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6F6B" w14:textId="04407DD2" w:rsidR="00430D23" w:rsidRPr="00810E2D" w:rsidRDefault="00430D23" w:rsidP="00810E2D">
      <w:pPr>
        <w:rPr>
          <w:b/>
          <w:i/>
          <w:sz w:val="22"/>
          <w:szCs w:val="22"/>
        </w:rPr>
      </w:pPr>
      <w:r w:rsidRPr="00810E2D">
        <w:rPr>
          <w:sz w:val="22"/>
          <w:szCs w:val="22"/>
        </w:rPr>
        <w:t xml:space="preserve">     </w:t>
      </w:r>
      <w:r w:rsidRPr="00810E2D">
        <w:rPr>
          <w:sz w:val="22"/>
          <w:szCs w:val="22"/>
        </w:rPr>
        <w:tab/>
      </w:r>
      <w:r w:rsidRPr="00810E2D">
        <w:rPr>
          <w:sz w:val="22"/>
          <w:szCs w:val="22"/>
        </w:rPr>
        <w:tab/>
      </w:r>
      <w:r w:rsidRPr="00810E2D">
        <w:rPr>
          <w:sz w:val="22"/>
          <w:szCs w:val="22"/>
        </w:rPr>
        <w:tab/>
      </w:r>
      <w:r w:rsidRPr="00810E2D">
        <w:rPr>
          <w:sz w:val="22"/>
          <w:szCs w:val="22"/>
        </w:rPr>
        <w:tab/>
      </w:r>
      <w:r w:rsidRPr="00810E2D">
        <w:rPr>
          <w:sz w:val="22"/>
          <w:szCs w:val="22"/>
        </w:rPr>
        <w:tab/>
      </w:r>
      <w:r w:rsidRPr="00810E2D">
        <w:rPr>
          <w:sz w:val="22"/>
          <w:szCs w:val="22"/>
        </w:rPr>
        <w:tab/>
      </w:r>
      <w:r w:rsidRPr="00810E2D">
        <w:rPr>
          <w:sz w:val="22"/>
          <w:szCs w:val="22"/>
        </w:rPr>
        <w:tab/>
      </w:r>
      <w:r w:rsidRPr="00810E2D">
        <w:rPr>
          <w:sz w:val="22"/>
          <w:szCs w:val="22"/>
        </w:rPr>
        <w:tab/>
      </w:r>
      <w:r w:rsidRPr="00810E2D">
        <w:rPr>
          <w:sz w:val="22"/>
          <w:szCs w:val="22"/>
        </w:rPr>
        <w:tab/>
      </w:r>
      <w:r w:rsidR="001354C1" w:rsidRPr="00810E2D">
        <w:rPr>
          <w:sz w:val="22"/>
          <w:szCs w:val="22"/>
        </w:rPr>
        <w:tab/>
      </w:r>
      <w:r w:rsidR="000B3353" w:rsidRPr="00810E2D">
        <w:rPr>
          <w:sz w:val="22"/>
          <w:szCs w:val="22"/>
        </w:rPr>
        <w:tab/>
      </w:r>
      <w:r w:rsidR="0073577D" w:rsidRPr="00810E2D">
        <w:rPr>
          <w:sz w:val="22"/>
          <w:szCs w:val="22"/>
        </w:rPr>
        <w:t xml:space="preserve">      </w:t>
      </w:r>
      <w:r w:rsidR="001354C1" w:rsidRPr="00810E2D">
        <w:rPr>
          <w:b/>
          <w:i/>
          <w:sz w:val="22"/>
          <w:szCs w:val="22"/>
        </w:rPr>
        <w:t>Projekt</w:t>
      </w:r>
    </w:p>
    <w:p w14:paraId="6BE6DC92" w14:textId="062276C1" w:rsidR="000B3353" w:rsidRPr="00810E2D" w:rsidRDefault="000B3353" w:rsidP="00810E2D">
      <w:pPr>
        <w:jc w:val="center"/>
        <w:rPr>
          <w:b/>
          <w:sz w:val="22"/>
          <w:szCs w:val="22"/>
        </w:rPr>
      </w:pPr>
      <w:bookmarkStart w:id="0" w:name="_Hlk78527656"/>
      <w:r w:rsidRPr="00810E2D">
        <w:rPr>
          <w:b/>
          <w:sz w:val="22"/>
          <w:szCs w:val="22"/>
        </w:rPr>
        <w:t xml:space="preserve">UCHWAŁA NR </w:t>
      </w:r>
      <w:r w:rsidR="00080FB0" w:rsidRPr="00810E2D">
        <w:rPr>
          <w:b/>
          <w:sz w:val="22"/>
          <w:szCs w:val="22"/>
        </w:rPr>
        <w:t>……………………</w:t>
      </w:r>
    </w:p>
    <w:p w14:paraId="12A8AADA" w14:textId="77777777" w:rsidR="000B3353" w:rsidRPr="00810E2D" w:rsidRDefault="000B3353" w:rsidP="00810E2D">
      <w:pPr>
        <w:jc w:val="center"/>
        <w:rPr>
          <w:b/>
          <w:sz w:val="22"/>
          <w:szCs w:val="22"/>
        </w:rPr>
      </w:pPr>
      <w:r w:rsidRPr="00810E2D">
        <w:rPr>
          <w:b/>
          <w:sz w:val="22"/>
          <w:szCs w:val="22"/>
        </w:rPr>
        <w:t>RADY MIEJSKIEJ W OBORNIKACH</w:t>
      </w:r>
    </w:p>
    <w:p w14:paraId="6BAF308E" w14:textId="67C455CD" w:rsidR="000B3353" w:rsidRPr="00810E2D" w:rsidRDefault="000B3353" w:rsidP="00810E2D">
      <w:pPr>
        <w:jc w:val="center"/>
        <w:rPr>
          <w:b/>
          <w:bCs/>
          <w:sz w:val="22"/>
          <w:szCs w:val="22"/>
        </w:rPr>
      </w:pPr>
      <w:r w:rsidRPr="00810E2D">
        <w:rPr>
          <w:b/>
          <w:bCs/>
          <w:sz w:val="22"/>
          <w:szCs w:val="22"/>
        </w:rPr>
        <w:t xml:space="preserve">z dnia </w:t>
      </w:r>
      <w:r w:rsidR="00B852EA" w:rsidRPr="00810E2D">
        <w:rPr>
          <w:b/>
          <w:bCs/>
          <w:sz w:val="22"/>
          <w:szCs w:val="22"/>
        </w:rPr>
        <w:t>28 września</w:t>
      </w:r>
      <w:r w:rsidRPr="00810E2D">
        <w:rPr>
          <w:b/>
          <w:bCs/>
          <w:sz w:val="22"/>
          <w:szCs w:val="22"/>
        </w:rPr>
        <w:t xml:space="preserve"> 2022 r.</w:t>
      </w:r>
    </w:p>
    <w:bookmarkEnd w:id="0"/>
    <w:p w14:paraId="202501A1" w14:textId="77777777" w:rsidR="000B3353" w:rsidRPr="00810E2D" w:rsidRDefault="000B3353" w:rsidP="00810E2D">
      <w:pPr>
        <w:jc w:val="both"/>
        <w:rPr>
          <w:sz w:val="22"/>
          <w:szCs w:val="22"/>
        </w:rPr>
      </w:pPr>
    </w:p>
    <w:p w14:paraId="319CF05E" w14:textId="36517A4D" w:rsidR="00EB43B2" w:rsidRPr="00810E2D" w:rsidRDefault="00EB43B2" w:rsidP="00810E2D">
      <w:pPr>
        <w:autoSpaceDE w:val="0"/>
        <w:autoSpaceDN w:val="0"/>
        <w:adjustRightInd w:val="0"/>
        <w:jc w:val="both"/>
        <w:rPr>
          <w:b/>
          <w:bCs/>
          <w:sz w:val="22"/>
          <w:szCs w:val="22"/>
        </w:rPr>
      </w:pPr>
      <w:r w:rsidRPr="00810E2D">
        <w:rPr>
          <w:b/>
          <w:bCs/>
          <w:sz w:val="22"/>
          <w:szCs w:val="22"/>
        </w:rPr>
        <w:t xml:space="preserve">w sprawie </w:t>
      </w:r>
      <w:r w:rsidR="003B3658" w:rsidRPr="00810E2D">
        <w:rPr>
          <w:b/>
          <w:bCs/>
          <w:sz w:val="22"/>
          <w:szCs w:val="22"/>
        </w:rPr>
        <w:t>zmiany miejscowego planu zagospodarowania przestrzennego terenów budownictwa mieszkaniowego wraz z towarzyszącymi usługami - rejon ulic: Czarnkowska, Droga Leśna, Wybudowanie w Obornikach</w:t>
      </w:r>
    </w:p>
    <w:p w14:paraId="6CBE0A55" w14:textId="77777777" w:rsidR="00EB43B2" w:rsidRPr="00810E2D" w:rsidRDefault="00EB43B2" w:rsidP="00810E2D">
      <w:pPr>
        <w:jc w:val="both"/>
        <w:rPr>
          <w:sz w:val="22"/>
          <w:szCs w:val="22"/>
        </w:rPr>
      </w:pPr>
    </w:p>
    <w:p w14:paraId="15B305DB" w14:textId="346831EA" w:rsidR="00530B7B" w:rsidRPr="00810E2D" w:rsidRDefault="00530B7B" w:rsidP="00810E2D">
      <w:pPr>
        <w:pStyle w:val="Tekstpodstawowy"/>
        <w:jc w:val="both"/>
        <w:rPr>
          <w:sz w:val="22"/>
          <w:szCs w:val="22"/>
        </w:rPr>
      </w:pPr>
      <w:r w:rsidRPr="00810E2D">
        <w:rPr>
          <w:bCs/>
          <w:sz w:val="22"/>
          <w:szCs w:val="22"/>
        </w:rPr>
        <w:t xml:space="preserve">Na podstawie art. 18 ust. 2 pkt 5 ustawy z dnia 8 marca 1990 r. o samorządzie gminnym </w:t>
      </w:r>
      <w:r w:rsidR="0072070C" w:rsidRPr="00810E2D">
        <w:rPr>
          <w:bCs/>
          <w:sz w:val="22"/>
          <w:szCs w:val="22"/>
        </w:rPr>
        <w:t xml:space="preserve">                                           </w:t>
      </w:r>
      <w:r w:rsidR="008778E9">
        <w:rPr>
          <w:bCs/>
          <w:sz w:val="22"/>
          <w:szCs w:val="22"/>
        </w:rPr>
        <w:t>(</w:t>
      </w:r>
      <w:r w:rsidR="008B5481" w:rsidRPr="0092452C">
        <w:rPr>
          <w:sz w:val="22"/>
          <w:szCs w:val="22"/>
        </w:rPr>
        <w:t>Dz. U. z 2022 r. poz. 559</w:t>
      </w:r>
      <w:r w:rsidR="008B5481">
        <w:rPr>
          <w:sz w:val="22"/>
          <w:szCs w:val="22"/>
        </w:rPr>
        <w:t xml:space="preserve">, 583, 1005 i 1079) </w:t>
      </w:r>
      <w:r w:rsidRPr="00810E2D">
        <w:rPr>
          <w:bCs/>
          <w:sz w:val="22"/>
          <w:szCs w:val="22"/>
        </w:rPr>
        <w:t>oraz art. 20 ust. 1 ustawy z dnia 27 marca 2003 r.</w:t>
      </w:r>
      <w:r w:rsidR="008B5481">
        <w:rPr>
          <w:bCs/>
          <w:sz w:val="22"/>
          <w:szCs w:val="22"/>
        </w:rPr>
        <w:t xml:space="preserve">                            </w:t>
      </w:r>
      <w:r w:rsidRPr="00810E2D">
        <w:rPr>
          <w:bCs/>
          <w:sz w:val="22"/>
          <w:szCs w:val="22"/>
        </w:rPr>
        <w:t xml:space="preserve"> o planowaniu i zagospodarowaniu przestrzennym (</w:t>
      </w:r>
      <w:bookmarkStart w:id="1" w:name="_Hlk35168535"/>
      <w:bookmarkStart w:id="2" w:name="_Hlk42617941"/>
      <w:r w:rsidRPr="00810E2D">
        <w:rPr>
          <w:sz w:val="22"/>
          <w:szCs w:val="22"/>
        </w:rPr>
        <w:t xml:space="preserve">Dz.U. </w:t>
      </w:r>
      <w:r w:rsidR="008161FF" w:rsidRPr="00810E2D">
        <w:rPr>
          <w:sz w:val="22"/>
          <w:szCs w:val="22"/>
        </w:rPr>
        <w:t>z 2022 r. poz. 503</w:t>
      </w:r>
      <w:bookmarkEnd w:id="1"/>
      <w:bookmarkEnd w:id="2"/>
      <w:r w:rsidRPr="00810E2D">
        <w:rPr>
          <w:bCs/>
          <w:sz w:val="22"/>
          <w:szCs w:val="22"/>
        </w:rPr>
        <w:t xml:space="preserve">) </w:t>
      </w:r>
      <w:r w:rsidRPr="00810E2D">
        <w:rPr>
          <w:sz w:val="22"/>
          <w:szCs w:val="22"/>
        </w:rPr>
        <w:t>Rada Miejska</w:t>
      </w:r>
      <w:r w:rsidR="000B3353" w:rsidRPr="00810E2D">
        <w:rPr>
          <w:sz w:val="22"/>
          <w:szCs w:val="22"/>
        </w:rPr>
        <w:t xml:space="preserve"> </w:t>
      </w:r>
      <w:r w:rsidR="008778E9">
        <w:rPr>
          <w:sz w:val="22"/>
          <w:szCs w:val="22"/>
        </w:rPr>
        <w:t xml:space="preserve">                                   </w:t>
      </w:r>
      <w:r w:rsidRPr="00810E2D">
        <w:rPr>
          <w:sz w:val="22"/>
          <w:szCs w:val="22"/>
        </w:rPr>
        <w:t>w Obornikach uchwala, co następuje:</w:t>
      </w:r>
    </w:p>
    <w:p w14:paraId="65FEE931" w14:textId="77777777" w:rsidR="00EB43B2" w:rsidRPr="00810E2D" w:rsidRDefault="00EB43B2" w:rsidP="00810E2D">
      <w:pPr>
        <w:jc w:val="center"/>
        <w:rPr>
          <w:bCs/>
          <w:sz w:val="22"/>
          <w:szCs w:val="22"/>
        </w:rPr>
      </w:pPr>
    </w:p>
    <w:p w14:paraId="0F3E7F81" w14:textId="3E252C1B" w:rsidR="00892F3B" w:rsidRPr="00810E2D" w:rsidRDefault="00EB43B2"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1</w:t>
      </w:r>
      <w:r w:rsidR="000B3353" w:rsidRPr="00810E2D">
        <w:rPr>
          <w:b/>
          <w:bCs/>
          <w:sz w:val="22"/>
          <w:szCs w:val="22"/>
        </w:rPr>
        <w:t xml:space="preserve">. </w:t>
      </w:r>
      <w:r w:rsidRPr="00810E2D">
        <w:rPr>
          <w:bCs/>
          <w:sz w:val="22"/>
          <w:szCs w:val="22"/>
        </w:rPr>
        <w:t xml:space="preserve">1. </w:t>
      </w:r>
      <w:r w:rsidR="00892F3B" w:rsidRPr="00810E2D">
        <w:rPr>
          <w:bCs/>
          <w:sz w:val="22"/>
          <w:szCs w:val="22"/>
        </w:rPr>
        <w:t xml:space="preserve">Uchwala się </w:t>
      </w:r>
      <w:r w:rsidR="00A113F1" w:rsidRPr="00810E2D">
        <w:rPr>
          <w:bCs/>
          <w:sz w:val="22"/>
          <w:szCs w:val="22"/>
        </w:rPr>
        <w:t>zmianę miejscowego planu zagospodarowania przestrzennego terenów budownictwa mieszkaniowego wraz z towarzyszącymi usługami - rejon ulic: Czarnkowska, Droga Leśna, Wybudowanie w Obornikach</w:t>
      </w:r>
      <w:r w:rsidR="00892F3B" w:rsidRPr="00810E2D">
        <w:rPr>
          <w:bCs/>
          <w:sz w:val="22"/>
          <w:szCs w:val="22"/>
        </w:rPr>
        <w:t>, zwan</w:t>
      </w:r>
      <w:r w:rsidR="00A113F1" w:rsidRPr="00810E2D">
        <w:rPr>
          <w:bCs/>
          <w:sz w:val="22"/>
          <w:szCs w:val="22"/>
        </w:rPr>
        <w:t>ą</w:t>
      </w:r>
      <w:r w:rsidR="00892F3B" w:rsidRPr="00810E2D">
        <w:rPr>
          <w:bCs/>
          <w:sz w:val="22"/>
          <w:szCs w:val="22"/>
        </w:rPr>
        <w:t xml:space="preserve"> dalej „</w:t>
      </w:r>
      <w:r w:rsidR="00A113F1" w:rsidRPr="00810E2D">
        <w:rPr>
          <w:bCs/>
          <w:sz w:val="22"/>
          <w:szCs w:val="22"/>
        </w:rPr>
        <w:t xml:space="preserve">zmianą </w:t>
      </w:r>
      <w:r w:rsidR="00892F3B" w:rsidRPr="00810E2D">
        <w:rPr>
          <w:bCs/>
          <w:sz w:val="22"/>
          <w:szCs w:val="22"/>
        </w:rPr>
        <w:t>plan</w:t>
      </w:r>
      <w:r w:rsidR="00037495" w:rsidRPr="00810E2D">
        <w:rPr>
          <w:bCs/>
          <w:sz w:val="22"/>
          <w:szCs w:val="22"/>
        </w:rPr>
        <w:t>u</w:t>
      </w:r>
      <w:r w:rsidR="00892F3B" w:rsidRPr="00810E2D">
        <w:rPr>
          <w:bCs/>
          <w:sz w:val="22"/>
          <w:szCs w:val="22"/>
        </w:rPr>
        <w:t>” p</w:t>
      </w:r>
      <w:r w:rsidR="00892F3B" w:rsidRPr="00810E2D">
        <w:rPr>
          <w:sz w:val="22"/>
          <w:szCs w:val="22"/>
        </w:rPr>
        <w:t xml:space="preserve">o stwierdzeniu, że poniższe ustalenia </w:t>
      </w:r>
      <w:r w:rsidR="000B3353" w:rsidRPr="00810E2D">
        <w:rPr>
          <w:sz w:val="22"/>
          <w:szCs w:val="22"/>
        </w:rPr>
        <w:t xml:space="preserve">                     </w:t>
      </w:r>
      <w:r w:rsidR="00892F3B" w:rsidRPr="00810E2D">
        <w:rPr>
          <w:sz w:val="22"/>
          <w:szCs w:val="22"/>
        </w:rPr>
        <w:t xml:space="preserve">nie naruszają ustaleń </w:t>
      </w:r>
      <w:r w:rsidR="00430D23" w:rsidRPr="00810E2D">
        <w:rPr>
          <w:bCs/>
          <w:sz w:val="22"/>
          <w:szCs w:val="22"/>
        </w:rPr>
        <w:t xml:space="preserve">Studium uwarunkowań i kierunków zagospodarowania przestrzennego </w:t>
      </w:r>
      <w:r w:rsidR="000B3353" w:rsidRPr="00810E2D">
        <w:rPr>
          <w:bCs/>
          <w:sz w:val="22"/>
          <w:szCs w:val="22"/>
        </w:rPr>
        <w:t xml:space="preserve">                        </w:t>
      </w:r>
      <w:r w:rsidR="00430D23" w:rsidRPr="00810E2D">
        <w:rPr>
          <w:bCs/>
          <w:sz w:val="22"/>
          <w:szCs w:val="22"/>
        </w:rPr>
        <w:t xml:space="preserve">Gminy Oborniki, zatwierdzonego uchwałą nr LIII/810/18 Rady Miejskiej w Obornikach </w:t>
      </w:r>
      <w:r w:rsidR="000B3353" w:rsidRPr="00810E2D">
        <w:rPr>
          <w:bCs/>
          <w:sz w:val="22"/>
          <w:szCs w:val="22"/>
        </w:rPr>
        <w:t xml:space="preserve">                                 </w:t>
      </w:r>
      <w:r w:rsidR="00430D23" w:rsidRPr="00810E2D">
        <w:rPr>
          <w:bCs/>
          <w:sz w:val="22"/>
          <w:szCs w:val="22"/>
        </w:rPr>
        <w:t>z</w:t>
      </w:r>
      <w:r w:rsidR="009C54A6" w:rsidRPr="00810E2D">
        <w:rPr>
          <w:bCs/>
          <w:sz w:val="22"/>
          <w:szCs w:val="22"/>
        </w:rPr>
        <w:t> </w:t>
      </w:r>
      <w:r w:rsidR="00430D23" w:rsidRPr="00810E2D">
        <w:rPr>
          <w:bCs/>
          <w:sz w:val="22"/>
          <w:szCs w:val="22"/>
        </w:rPr>
        <w:t>dnia</w:t>
      </w:r>
      <w:r w:rsidR="009C54A6" w:rsidRPr="00810E2D">
        <w:rPr>
          <w:bCs/>
          <w:sz w:val="22"/>
          <w:szCs w:val="22"/>
        </w:rPr>
        <w:t> </w:t>
      </w:r>
      <w:r w:rsidR="00430D23" w:rsidRPr="00810E2D">
        <w:rPr>
          <w:bCs/>
          <w:sz w:val="22"/>
          <w:szCs w:val="22"/>
        </w:rPr>
        <w:t>6 lipca 2018 roku</w:t>
      </w:r>
      <w:r w:rsidR="00647948" w:rsidRPr="00810E2D">
        <w:rPr>
          <w:bCs/>
          <w:sz w:val="22"/>
          <w:szCs w:val="22"/>
        </w:rPr>
        <w:t>.</w:t>
      </w:r>
    </w:p>
    <w:p w14:paraId="6BAE268B" w14:textId="73684354" w:rsidR="00EB43B2" w:rsidRPr="00810E2D" w:rsidRDefault="000B3353" w:rsidP="00810E2D">
      <w:pPr>
        <w:ind w:firstLine="180"/>
        <w:jc w:val="both"/>
        <w:rPr>
          <w:bCs/>
          <w:sz w:val="22"/>
          <w:szCs w:val="22"/>
        </w:rPr>
      </w:pPr>
      <w:r w:rsidRPr="00810E2D">
        <w:rPr>
          <w:bCs/>
          <w:sz w:val="22"/>
          <w:szCs w:val="22"/>
        </w:rPr>
        <w:t xml:space="preserve">   </w:t>
      </w:r>
      <w:r w:rsidR="00EB43B2" w:rsidRPr="00810E2D">
        <w:rPr>
          <w:bCs/>
          <w:sz w:val="22"/>
          <w:szCs w:val="22"/>
        </w:rPr>
        <w:t xml:space="preserve">2. Integralną część uchwały stanowią: </w:t>
      </w:r>
    </w:p>
    <w:p w14:paraId="1309828F" w14:textId="4815DC68" w:rsidR="00EB43B2" w:rsidRPr="00810E2D" w:rsidRDefault="00EB43B2" w:rsidP="00810E2D">
      <w:pPr>
        <w:pStyle w:val="Akapitzlist"/>
        <w:numPr>
          <w:ilvl w:val="0"/>
          <w:numId w:val="1"/>
        </w:numPr>
        <w:jc w:val="both"/>
        <w:rPr>
          <w:sz w:val="22"/>
          <w:szCs w:val="22"/>
        </w:rPr>
      </w:pPr>
      <w:r w:rsidRPr="00810E2D">
        <w:rPr>
          <w:b/>
          <w:bCs/>
          <w:sz w:val="22"/>
          <w:szCs w:val="22"/>
        </w:rPr>
        <w:t>załącznik</w:t>
      </w:r>
      <w:r w:rsidR="00F404F8" w:rsidRPr="00810E2D">
        <w:rPr>
          <w:b/>
          <w:bCs/>
          <w:sz w:val="22"/>
          <w:szCs w:val="22"/>
        </w:rPr>
        <w:t>i</w:t>
      </w:r>
      <w:r w:rsidRPr="00810E2D">
        <w:rPr>
          <w:b/>
          <w:bCs/>
          <w:sz w:val="22"/>
          <w:szCs w:val="22"/>
        </w:rPr>
        <w:t xml:space="preserve"> nr 1</w:t>
      </w:r>
      <w:r w:rsidR="00093B5F" w:rsidRPr="00810E2D">
        <w:rPr>
          <w:b/>
          <w:bCs/>
          <w:sz w:val="22"/>
          <w:szCs w:val="22"/>
        </w:rPr>
        <w:t>, 2</w:t>
      </w:r>
      <w:r w:rsidR="00093B5F" w:rsidRPr="00810E2D">
        <w:rPr>
          <w:sz w:val="22"/>
          <w:szCs w:val="22"/>
        </w:rPr>
        <w:t xml:space="preserve"> – stanowiące</w:t>
      </w:r>
      <w:r w:rsidRPr="00810E2D">
        <w:rPr>
          <w:sz w:val="22"/>
          <w:szCs w:val="22"/>
        </w:rPr>
        <w:t xml:space="preserve"> część graficzną zwa</w:t>
      </w:r>
      <w:r w:rsidR="00093B5F" w:rsidRPr="00810E2D">
        <w:rPr>
          <w:sz w:val="22"/>
          <w:szCs w:val="22"/>
        </w:rPr>
        <w:t>ną „rysunk</w:t>
      </w:r>
      <w:r w:rsidR="00F404F8" w:rsidRPr="00810E2D">
        <w:rPr>
          <w:sz w:val="22"/>
          <w:szCs w:val="22"/>
        </w:rPr>
        <w:t>iem</w:t>
      </w:r>
      <w:r w:rsidR="00093B5F" w:rsidRPr="00810E2D">
        <w:rPr>
          <w:sz w:val="22"/>
          <w:szCs w:val="22"/>
        </w:rPr>
        <w:t xml:space="preserve"> </w:t>
      </w:r>
      <w:r w:rsidR="00A113F1" w:rsidRPr="00810E2D">
        <w:rPr>
          <w:sz w:val="22"/>
          <w:szCs w:val="22"/>
        </w:rPr>
        <w:t xml:space="preserve">zmiany </w:t>
      </w:r>
      <w:r w:rsidR="00093B5F" w:rsidRPr="00810E2D">
        <w:rPr>
          <w:sz w:val="22"/>
          <w:szCs w:val="22"/>
        </w:rPr>
        <w:t xml:space="preserve">planu”, </w:t>
      </w:r>
      <w:r w:rsidR="000B3353" w:rsidRPr="00810E2D">
        <w:rPr>
          <w:sz w:val="22"/>
          <w:szCs w:val="22"/>
        </w:rPr>
        <w:t xml:space="preserve">                       </w:t>
      </w:r>
      <w:r w:rsidR="00093B5F" w:rsidRPr="00810E2D">
        <w:rPr>
          <w:sz w:val="22"/>
          <w:szCs w:val="22"/>
        </w:rPr>
        <w:t>opracowane</w:t>
      </w:r>
      <w:r w:rsidR="00430D23" w:rsidRPr="00810E2D">
        <w:rPr>
          <w:sz w:val="22"/>
          <w:szCs w:val="22"/>
        </w:rPr>
        <w:t xml:space="preserve"> </w:t>
      </w:r>
      <w:r w:rsidR="00093B5F" w:rsidRPr="00810E2D">
        <w:rPr>
          <w:sz w:val="22"/>
          <w:szCs w:val="22"/>
        </w:rPr>
        <w:t>w</w:t>
      </w:r>
      <w:r w:rsidR="00647948" w:rsidRPr="00810E2D">
        <w:rPr>
          <w:sz w:val="22"/>
          <w:szCs w:val="22"/>
        </w:rPr>
        <w:t> </w:t>
      </w:r>
      <w:r w:rsidR="00093B5F" w:rsidRPr="00810E2D">
        <w:rPr>
          <w:sz w:val="22"/>
          <w:szCs w:val="22"/>
        </w:rPr>
        <w:t>skali 1:1000 zatytułowane</w:t>
      </w:r>
      <w:r w:rsidRPr="00810E2D">
        <w:rPr>
          <w:sz w:val="22"/>
          <w:szCs w:val="22"/>
        </w:rPr>
        <w:t>: „</w:t>
      </w:r>
      <w:r w:rsidR="00A113F1" w:rsidRPr="00810E2D">
        <w:rPr>
          <w:bCs/>
          <w:sz w:val="22"/>
          <w:szCs w:val="22"/>
        </w:rPr>
        <w:t>Zmiana miejscowego planu zagospodarowania przestrzennego terenów budownictwa mieszkaniowego wraz z towarzyszącymi usługami - rejon ulic: Czarnkowska, Droga Leśna, Wybudowanie w Obornikach</w:t>
      </w:r>
      <w:r w:rsidRPr="00810E2D">
        <w:rPr>
          <w:bCs/>
          <w:sz w:val="22"/>
          <w:szCs w:val="22"/>
        </w:rPr>
        <w:t>”;</w:t>
      </w:r>
    </w:p>
    <w:p w14:paraId="6EE25654" w14:textId="77777777" w:rsidR="00EB43B2" w:rsidRPr="00810E2D" w:rsidRDefault="00093B5F" w:rsidP="00810E2D">
      <w:pPr>
        <w:pStyle w:val="Akapitzlist"/>
        <w:numPr>
          <w:ilvl w:val="0"/>
          <w:numId w:val="1"/>
        </w:numPr>
        <w:jc w:val="both"/>
        <w:rPr>
          <w:sz w:val="22"/>
          <w:szCs w:val="22"/>
        </w:rPr>
      </w:pPr>
      <w:r w:rsidRPr="00810E2D">
        <w:rPr>
          <w:b/>
          <w:bCs/>
          <w:sz w:val="22"/>
          <w:szCs w:val="22"/>
        </w:rPr>
        <w:t>załącznik nr 3</w:t>
      </w:r>
      <w:r w:rsidR="00EB43B2" w:rsidRPr="00810E2D">
        <w:rPr>
          <w:sz w:val="22"/>
          <w:szCs w:val="22"/>
        </w:rPr>
        <w:t xml:space="preserve"> – stanowiący rozstrzygnięcie Rady Miejskiej w Obornikach o sposobie rozpatrzenia uwag wniesionych do projektu </w:t>
      </w:r>
      <w:r w:rsidR="00254195" w:rsidRPr="00810E2D">
        <w:rPr>
          <w:sz w:val="22"/>
          <w:szCs w:val="22"/>
        </w:rPr>
        <w:t xml:space="preserve">zmiany </w:t>
      </w:r>
      <w:r w:rsidR="00EB43B2" w:rsidRPr="00810E2D">
        <w:rPr>
          <w:sz w:val="22"/>
          <w:szCs w:val="22"/>
        </w:rPr>
        <w:t>planu;</w:t>
      </w:r>
    </w:p>
    <w:p w14:paraId="7C16BF0F" w14:textId="5372D8EB" w:rsidR="00EB43B2" w:rsidRPr="00810E2D" w:rsidRDefault="00EB43B2" w:rsidP="00810E2D">
      <w:pPr>
        <w:pStyle w:val="Akapitzlist"/>
        <w:numPr>
          <w:ilvl w:val="0"/>
          <w:numId w:val="1"/>
        </w:numPr>
        <w:jc w:val="both"/>
        <w:rPr>
          <w:sz w:val="22"/>
          <w:szCs w:val="22"/>
        </w:rPr>
      </w:pPr>
      <w:r w:rsidRPr="00810E2D">
        <w:rPr>
          <w:b/>
          <w:bCs/>
          <w:sz w:val="22"/>
          <w:szCs w:val="22"/>
        </w:rPr>
        <w:t xml:space="preserve">załącznik nr </w:t>
      </w:r>
      <w:r w:rsidR="00093B5F" w:rsidRPr="00810E2D">
        <w:rPr>
          <w:b/>
          <w:bCs/>
          <w:sz w:val="22"/>
          <w:szCs w:val="22"/>
        </w:rPr>
        <w:t>4</w:t>
      </w:r>
      <w:r w:rsidRPr="00810E2D">
        <w:rPr>
          <w:sz w:val="22"/>
          <w:szCs w:val="22"/>
        </w:rPr>
        <w:t xml:space="preserve"> – stanowiący rozstrzygnięcie Rady Miejskiej w Obornikach o sposobie realizacji inwestycji z zakresu infrastruktury technicznej, </w:t>
      </w:r>
      <w:r w:rsidR="00716076" w:rsidRPr="00810E2D">
        <w:rPr>
          <w:sz w:val="22"/>
          <w:szCs w:val="22"/>
        </w:rPr>
        <w:t xml:space="preserve">zapisanych w </w:t>
      </w:r>
      <w:r w:rsidR="00254195" w:rsidRPr="00810E2D">
        <w:rPr>
          <w:sz w:val="22"/>
          <w:szCs w:val="22"/>
        </w:rPr>
        <w:t>zmianie</w:t>
      </w:r>
      <w:r w:rsidR="00254195" w:rsidRPr="00810E2D">
        <w:rPr>
          <w:bCs/>
          <w:sz w:val="22"/>
          <w:szCs w:val="22"/>
        </w:rPr>
        <w:t xml:space="preserve"> </w:t>
      </w:r>
      <w:r w:rsidR="00716076" w:rsidRPr="00810E2D">
        <w:rPr>
          <w:bCs/>
          <w:sz w:val="22"/>
          <w:szCs w:val="22"/>
        </w:rPr>
        <w:t>miejscow</w:t>
      </w:r>
      <w:r w:rsidR="00254195" w:rsidRPr="00810E2D">
        <w:rPr>
          <w:bCs/>
          <w:sz w:val="22"/>
          <w:szCs w:val="22"/>
        </w:rPr>
        <w:t>ego</w:t>
      </w:r>
      <w:r w:rsidR="00716076" w:rsidRPr="00810E2D">
        <w:rPr>
          <w:bCs/>
          <w:sz w:val="22"/>
          <w:szCs w:val="22"/>
        </w:rPr>
        <w:t xml:space="preserve"> plan</w:t>
      </w:r>
      <w:r w:rsidR="00254195" w:rsidRPr="00810E2D">
        <w:rPr>
          <w:bCs/>
          <w:sz w:val="22"/>
          <w:szCs w:val="22"/>
        </w:rPr>
        <w:t>u</w:t>
      </w:r>
      <w:r w:rsidR="00716076" w:rsidRPr="00810E2D">
        <w:rPr>
          <w:bCs/>
          <w:sz w:val="22"/>
          <w:szCs w:val="22"/>
        </w:rPr>
        <w:t xml:space="preserve"> zagospodarowania przestrzennego,</w:t>
      </w:r>
      <w:r w:rsidR="00716076" w:rsidRPr="00810E2D">
        <w:rPr>
          <w:sz w:val="22"/>
          <w:szCs w:val="22"/>
        </w:rPr>
        <w:t xml:space="preserve"> </w:t>
      </w:r>
      <w:r w:rsidRPr="00810E2D">
        <w:rPr>
          <w:sz w:val="22"/>
          <w:szCs w:val="22"/>
        </w:rPr>
        <w:t>które należą do zadań własnych gminy oraz o</w:t>
      </w:r>
      <w:r w:rsidR="00647948" w:rsidRPr="00810E2D">
        <w:rPr>
          <w:sz w:val="22"/>
          <w:szCs w:val="22"/>
        </w:rPr>
        <w:t> </w:t>
      </w:r>
      <w:r w:rsidRPr="00810E2D">
        <w:rPr>
          <w:sz w:val="22"/>
          <w:szCs w:val="22"/>
        </w:rPr>
        <w:t>zasadach ich finansowania</w:t>
      </w:r>
      <w:r w:rsidR="002C3CE8" w:rsidRPr="00810E2D">
        <w:rPr>
          <w:sz w:val="22"/>
          <w:szCs w:val="22"/>
        </w:rPr>
        <w:t>;</w:t>
      </w:r>
    </w:p>
    <w:p w14:paraId="5525CF31" w14:textId="62A81B0D" w:rsidR="00C802A4" w:rsidRPr="00810E2D" w:rsidRDefault="00C802A4" w:rsidP="00810E2D">
      <w:pPr>
        <w:pStyle w:val="Akapitzlist"/>
        <w:numPr>
          <w:ilvl w:val="0"/>
          <w:numId w:val="1"/>
        </w:numPr>
        <w:jc w:val="both"/>
        <w:rPr>
          <w:sz w:val="22"/>
          <w:szCs w:val="22"/>
        </w:rPr>
      </w:pPr>
      <w:r w:rsidRPr="00810E2D">
        <w:rPr>
          <w:b/>
          <w:bCs/>
          <w:sz w:val="22"/>
          <w:szCs w:val="22"/>
        </w:rPr>
        <w:t>załącznik nr 5</w:t>
      </w:r>
      <w:r w:rsidRPr="00810E2D">
        <w:rPr>
          <w:sz w:val="22"/>
          <w:szCs w:val="22"/>
        </w:rPr>
        <w:t xml:space="preserve"> – elektroniczne dane przestrzenne planu.</w:t>
      </w:r>
    </w:p>
    <w:p w14:paraId="0FACAE0B" w14:textId="2CADEA1A" w:rsidR="00EB43B2" w:rsidRPr="00810E2D" w:rsidRDefault="000B3353" w:rsidP="00810E2D">
      <w:pPr>
        <w:jc w:val="both"/>
        <w:rPr>
          <w:sz w:val="22"/>
          <w:szCs w:val="22"/>
        </w:rPr>
      </w:pPr>
      <w:r w:rsidRPr="00810E2D">
        <w:rPr>
          <w:sz w:val="22"/>
          <w:szCs w:val="22"/>
        </w:rPr>
        <w:t xml:space="preserve">      </w:t>
      </w:r>
      <w:r w:rsidR="00093B5F" w:rsidRPr="00810E2D">
        <w:rPr>
          <w:sz w:val="22"/>
          <w:szCs w:val="22"/>
        </w:rPr>
        <w:t>3. Granice obszarów objętych</w:t>
      </w:r>
      <w:r w:rsidR="00254195" w:rsidRPr="00810E2D">
        <w:rPr>
          <w:sz w:val="22"/>
          <w:szCs w:val="22"/>
        </w:rPr>
        <w:t xml:space="preserve"> zmianą</w:t>
      </w:r>
      <w:r w:rsidR="00EB43B2" w:rsidRPr="00810E2D">
        <w:rPr>
          <w:sz w:val="22"/>
          <w:szCs w:val="22"/>
        </w:rPr>
        <w:t xml:space="preserve"> plan</w:t>
      </w:r>
      <w:r w:rsidR="00254195" w:rsidRPr="00810E2D">
        <w:rPr>
          <w:sz w:val="22"/>
          <w:szCs w:val="22"/>
        </w:rPr>
        <w:t>u</w:t>
      </w:r>
      <w:r w:rsidR="00EB43B2" w:rsidRPr="00810E2D">
        <w:rPr>
          <w:sz w:val="22"/>
          <w:szCs w:val="22"/>
        </w:rPr>
        <w:t xml:space="preserve"> </w:t>
      </w:r>
      <w:r w:rsidR="008261E3" w:rsidRPr="00810E2D">
        <w:rPr>
          <w:sz w:val="22"/>
          <w:szCs w:val="22"/>
        </w:rPr>
        <w:t>określa</w:t>
      </w:r>
      <w:r w:rsidR="00093B5F" w:rsidRPr="00810E2D">
        <w:rPr>
          <w:sz w:val="22"/>
          <w:szCs w:val="22"/>
        </w:rPr>
        <w:t xml:space="preserve"> rysun</w:t>
      </w:r>
      <w:r w:rsidR="008261E3" w:rsidRPr="00810E2D">
        <w:rPr>
          <w:sz w:val="22"/>
          <w:szCs w:val="22"/>
        </w:rPr>
        <w:t>ek</w:t>
      </w:r>
      <w:r w:rsidR="00EB43B2" w:rsidRPr="00810E2D">
        <w:rPr>
          <w:sz w:val="22"/>
          <w:szCs w:val="22"/>
        </w:rPr>
        <w:t xml:space="preserve"> </w:t>
      </w:r>
      <w:r w:rsidR="00A113F1" w:rsidRPr="00810E2D">
        <w:rPr>
          <w:sz w:val="22"/>
          <w:szCs w:val="22"/>
        </w:rPr>
        <w:t xml:space="preserve">zmiany </w:t>
      </w:r>
      <w:r w:rsidR="00EB43B2" w:rsidRPr="00810E2D">
        <w:rPr>
          <w:sz w:val="22"/>
          <w:szCs w:val="22"/>
        </w:rPr>
        <w:t>planu.</w:t>
      </w:r>
    </w:p>
    <w:p w14:paraId="6E9D9EC1" w14:textId="77777777" w:rsidR="00EB43B2" w:rsidRPr="00810E2D" w:rsidRDefault="00EB43B2" w:rsidP="00810E2D">
      <w:pPr>
        <w:jc w:val="center"/>
        <w:rPr>
          <w:sz w:val="22"/>
          <w:szCs w:val="22"/>
        </w:rPr>
      </w:pPr>
    </w:p>
    <w:p w14:paraId="4AD9E9B9" w14:textId="31FF9FFC" w:rsidR="00EB43B2" w:rsidRPr="00810E2D" w:rsidRDefault="00EB43B2" w:rsidP="00810E2D">
      <w:pPr>
        <w:rPr>
          <w:b/>
          <w:bCs/>
          <w:sz w:val="22"/>
          <w:szCs w:val="22"/>
        </w:rPr>
      </w:pPr>
      <w:r w:rsidRPr="00810E2D">
        <w:rPr>
          <w:b/>
          <w:bCs/>
          <w:sz w:val="22"/>
          <w:szCs w:val="22"/>
        </w:rPr>
        <w:t>§</w:t>
      </w:r>
      <w:r w:rsidR="008626F2">
        <w:rPr>
          <w:b/>
          <w:bCs/>
          <w:sz w:val="22"/>
          <w:szCs w:val="22"/>
        </w:rPr>
        <w:t xml:space="preserve"> </w:t>
      </w:r>
      <w:r w:rsidRPr="00810E2D">
        <w:rPr>
          <w:b/>
          <w:bCs/>
          <w:sz w:val="22"/>
          <w:szCs w:val="22"/>
        </w:rPr>
        <w:t>2</w:t>
      </w:r>
      <w:r w:rsidR="000B3353" w:rsidRPr="00810E2D">
        <w:rPr>
          <w:b/>
          <w:bCs/>
          <w:sz w:val="22"/>
          <w:szCs w:val="22"/>
        </w:rPr>
        <w:t xml:space="preserve">. </w:t>
      </w:r>
      <w:r w:rsidRPr="00810E2D">
        <w:rPr>
          <w:sz w:val="22"/>
          <w:szCs w:val="22"/>
        </w:rPr>
        <w:t>Ilekroć w niniejszej uchwale jest mowa o:</w:t>
      </w:r>
    </w:p>
    <w:p w14:paraId="6D2D4D23" w14:textId="748BA270" w:rsidR="00821B61" w:rsidRPr="00810E2D" w:rsidRDefault="00821B61" w:rsidP="00810E2D">
      <w:pPr>
        <w:pStyle w:val="Akapitzlist"/>
        <w:numPr>
          <w:ilvl w:val="0"/>
          <w:numId w:val="2"/>
        </w:numPr>
        <w:jc w:val="both"/>
        <w:rPr>
          <w:sz w:val="22"/>
          <w:szCs w:val="22"/>
        </w:rPr>
      </w:pPr>
      <w:r w:rsidRPr="00810E2D">
        <w:rPr>
          <w:b/>
          <w:sz w:val="22"/>
          <w:szCs w:val="22"/>
        </w:rPr>
        <w:t>budynku mieszkalno – usługowym</w:t>
      </w:r>
      <w:r w:rsidRPr="00810E2D">
        <w:rPr>
          <w:sz w:val="22"/>
          <w:szCs w:val="22"/>
        </w:rPr>
        <w:t xml:space="preserve"> – należy przez to rozumieć budynek, w którym dopuszcza się wydzielenie jednego lokalu mieszkalnego oraz </w:t>
      </w:r>
      <w:bookmarkStart w:id="3" w:name="_Hlk4670404"/>
      <w:r w:rsidRPr="00810E2D">
        <w:rPr>
          <w:sz w:val="22"/>
          <w:szCs w:val="22"/>
        </w:rPr>
        <w:t xml:space="preserve">jednego lokalu użytkowego </w:t>
      </w:r>
      <w:r w:rsidR="00993497" w:rsidRPr="00810E2D">
        <w:rPr>
          <w:sz w:val="22"/>
          <w:szCs w:val="22"/>
        </w:rPr>
        <w:t xml:space="preserve"> </w:t>
      </w:r>
      <w:r w:rsidRPr="00810E2D">
        <w:rPr>
          <w:sz w:val="22"/>
          <w:szCs w:val="22"/>
        </w:rPr>
        <w:t>o funkcji usługowej</w:t>
      </w:r>
      <w:bookmarkEnd w:id="3"/>
      <w:r w:rsidRPr="00810E2D">
        <w:rPr>
          <w:sz w:val="22"/>
          <w:szCs w:val="22"/>
        </w:rPr>
        <w:t>, o powierzchni nie większej niż 50% powierzchni całkowitej budynku;</w:t>
      </w:r>
    </w:p>
    <w:p w14:paraId="24E83A12" w14:textId="18FA175C" w:rsidR="00EB43B2" w:rsidRPr="00810E2D" w:rsidRDefault="00EB43B2" w:rsidP="00810E2D">
      <w:pPr>
        <w:pStyle w:val="Akapitzlist"/>
        <w:numPr>
          <w:ilvl w:val="0"/>
          <w:numId w:val="2"/>
        </w:numPr>
        <w:jc w:val="both"/>
        <w:rPr>
          <w:sz w:val="22"/>
          <w:szCs w:val="22"/>
        </w:rPr>
      </w:pPr>
      <w:r w:rsidRPr="00810E2D">
        <w:rPr>
          <w:b/>
          <w:sz w:val="22"/>
          <w:szCs w:val="22"/>
        </w:rPr>
        <w:t xml:space="preserve">dachach płaskich </w:t>
      </w:r>
      <w:r w:rsidRPr="00810E2D">
        <w:rPr>
          <w:sz w:val="22"/>
          <w:szCs w:val="22"/>
        </w:rPr>
        <w:t xml:space="preserve">– należy przez to rozumieć dachy o kącie nachylenia połaci dachowych </w:t>
      </w:r>
      <w:r w:rsidR="000B3353" w:rsidRPr="00810E2D">
        <w:rPr>
          <w:sz w:val="22"/>
          <w:szCs w:val="22"/>
        </w:rPr>
        <w:t xml:space="preserve">                     </w:t>
      </w:r>
      <w:r w:rsidRPr="00810E2D">
        <w:rPr>
          <w:sz w:val="22"/>
          <w:szCs w:val="22"/>
        </w:rPr>
        <w:t>nie większym niż 12º;</w:t>
      </w:r>
    </w:p>
    <w:p w14:paraId="7C089289" w14:textId="14C8C072" w:rsidR="00C050DD" w:rsidRPr="00810E2D" w:rsidRDefault="00C050DD" w:rsidP="00810E2D">
      <w:pPr>
        <w:pStyle w:val="Akapitzlist"/>
        <w:numPr>
          <w:ilvl w:val="0"/>
          <w:numId w:val="2"/>
        </w:numPr>
        <w:jc w:val="both"/>
        <w:rPr>
          <w:sz w:val="22"/>
          <w:szCs w:val="22"/>
        </w:rPr>
      </w:pPr>
      <w:r w:rsidRPr="00810E2D">
        <w:rPr>
          <w:b/>
          <w:sz w:val="22"/>
          <w:szCs w:val="22"/>
        </w:rPr>
        <w:t>drobnej działalności handlowej lub drobnym handlu</w:t>
      </w:r>
      <w:r w:rsidRPr="00810E2D">
        <w:rPr>
          <w:sz w:val="22"/>
          <w:szCs w:val="22"/>
        </w:rPr>
        <w:t xml:space="preserve"> – należy przez to rozumieć działalność polegającą na prowadzeniu handlu, realizacja którego stawia niewielkie wymagania co </w:t>
      </w:r>
      <w:r w:rsidR="000B3353" w:rsidRPr="00810E2D">
        <w:rPr>
          <w:sz w:val="22"/>
          <w:szCs w:val="22"/>
        </w:rPr>
        <w:t xml:space="preserve"> </w:t>
      </w:r>
      <w:r w:rsidRPr="00810E2D">
        <w:rPr>
          <w:sz w:val="22"/>
          <w:szCs w:val="22"/>
        </w:rPr>
        <w:t>do wielkości powierzchni przeznaczonych na tę działalność, co oznacza, że powierzchnia netto handlu obejmująca pomieszczenia przeznaczone na realizację tej działalności nie może przekraczać łącznie 150</w:t>
      </w:r>
      <w:r w:rsidR="000D0E98" w:rsidRPr="00810E2D">
        <w:rPr>
          <w:sz w:val="22"/>
          <w:szCs w:val="22"/>
        </w:rPr>
        <w:t xml:space="preserve"> </w:t>
      </w:r>
      <w:r w:rsidRPr="00810E2D">
        <w:rPr>
          <w:sz w:val="22"/>
          <w:szCs w:val="22"/>
        </w:rPr>
        <w:t>m</w:t>
      </w:r>
      <w:r w:rsidRPr="00810E2D">
        <w:rPr>
          <w:sz w:val="22"/>
          <w:szCs w:val="22"/>
          <w:vertAlign w:val="superscript"/>
        </w:rPr>
        <w:t>2</w:t>
      </w:r>
      <w:r w:rsidRPr="00810E2D">
        <w:rPr>
          <w:sz w:val="22"/>
          <w:szCs w:val="22"/>
        </w:rPr>
        <w:t>, przy czym nie jest drobną działalnością handlową taka działalność, która należy do przedsięwzięć mogących zawsze znacząco oddziaływać na środowisko</w:t>
      </w:r>
      <w:r w:rsidR="000B3353" w:rsidRPr="00810E2D">
        <w:rPr>
          <w:sz w:val="22"/>
          <w:szCs w:val="22"/>
        </w:rPr>
        <w:t xml:space="preserve"> </w:t>
      </w:r>
      <w:r w:rsidRPr="00810E2D">
        <w:rPr>
          <w:sz w:val="22"/>
          <w:szCs w:val="22"/>
        </w:rPr>
        <w:t>i przedsięwzięć mogących potencjalnie znacząco oddziaływać na środowisko;</w:t>
      </w:r>
    </w:p>
    <w:p w14:paraId="6FEA9557" w14:textId="1DCA765A" w:rsidR="00C050DD" w:rsidRPr="00810E2D" w:rsidRDefault="00C050DD" w:rsidP="00810E2D">
      <w:pPr>
        <w:pStyle w:val="Akapitzlist"/>
        <w:numPr>
          <w:ilvl w:val="0"/>
          <w:numId w:val="2"/>
        </w:numPr>
        <w:jc w:val="both"/>
        <w:rPr>
          <w:sz w:val="22"/>
          <w:szCs w:val="22"/>
        </w:rPr>
      </w:pPr>
      <w:r w:rsidRPr="00810E2D">
        <w:rPr>
          <w:b/>
          <w:sz w:val="22"/>
          <w:szCs w:val="22"/>
        </w:rPr>
        <w:t>drobnej działalności usługowej lub drobnej usłudze</w:t>
      </w:r>
      <w:r w:rsidRPr="00810E2D">
        <w:rPr>
          <w:sz w:val="22"/>
          <w:szCs w:val="22"/>
        </w:rPr>
        <w:t xml:space="preserve"> – należy przez to rozumieć działalność polegającą na świadczeniu usług, realizacja których stawia niewielkie wymagania co do wielkości powierzchni przeznaczonych na tę działalność, co oznacza, </w:t>
      </w:r>
      <w:r w:rsidR="00810E2D">
        <w:rPr>
          <w:sz w:val="22"/>
          <w:szCs w:val="22"/>
        </w:rPr>
        <w:t xml:space="preserve">                 </w:t>
      </w:r>
      <w:r w:rsidRPr="00810E2D">
        <w:rPr>
          <w:sz w:val="22"/>
          <w:szCs w:val="22"/>
        </w:rPr>
        <w:t>że powierzchnia netto usług obejmująca pomieszczenia przeznaczone na realizację</w:t>
      </w:r>
      <w:r w:rsidR="00810E2D">
        <w:rPr>
          <w:sz w:val="22"/>
          <w:szCs w:val="22"/>
        </w:rPr>
        <w:t xml:space="preserve">                       </w:t>
      </w:r>
      <w:r w:rsidRPr="00810E2D">
        <w:rPr>
          <w:sz w:val="22"/>
          <w:szCs w:val="22"/>
        </w:rPr>
        <w:t xml:space="preserve"> tej działalności nie może przekraczać łącznie 150</w:t>
      </w:r>
      <w:r w:rsidR="000D0E98" w:rsidRPr="00810E2D">
        <w:rPr>
          <w:sz w:val="22"/>
          <w:szCs w:val="22"/>
        </w:rPr>
        <w:t xml:space="preserve"> </w:t>
      </w:r>
      <w:r w:rsidRPr="00810E2D">
        <w:rPr>
          <w:sz w:val="22"/>
          <w:szCs w:val="22"/>
        </w:rPr>
        <w:t>m</w:t>
      </w:r>
      <w:r w:rsidRPr="00810E2D">
        <w:rPr>
          <w:sz w:val="22"/>
          <w:szCs w:val="22"/>
          <w:vertAlign w:val="superscript"/>
        </w:rPr>
        <w:t>2</w:t>
      </w:r>
      <w:r w:rsidRPr="00810E2D">
        <w:rPr>
          <w:sz w:val="22"/>
          <w:szCs w:val="22"/>
        </w:rPr>
        <w:t>, przy czym nie jest drobną działalnością usługową taka działalność, która należy do przedsięwzięć mogących zawsze znacząco oddziaływać na środowisko i przedsięwzięć mogących potencjalnie znacząco oddziaływać na środowisko;</w:t>
      </w:r>
    </w:p>
    <w:p w14:paraId="15702950" w14:textId="77777777" w:rsidR="00EB43B2" w:rsidRPr="00810E2D" w:rsidRDefault="00EB43B2" w:rsidP="00810E2D">
      <w:pPr>
        <w:pStyle w:val="Akapitzlist"/>
        <w:numPr>
          <w:ilvl w:val="0"/>
          <w:numId w:val="2"/>
        </w:numPr>
        <w:jc w:val="both"/>
        <w:rPr>
          <w:sz w:val="22"/>
          <w:szCs w:val="22"/>
        </w:rPr>
      </w:pPr>
      <w:r w:rsidRPr="00810E2D">
        <w:rPr>
          <w:b/>
          <w:sz w:val="22"/>
          <w:szCs w:val="22"/>
        </w:rPr>
        <w:lastRenderedPageBreak/>
        <w:t>linii rozgraniczającej</w:t>
      </w:r>
      <w:r w:rsidRPr="00810E2D">
        <w:rPr>
          <w:sz w:val="22"/>
          <w:szCs w:val="22"/>
        </w:rPr>
        <w:t xml:space="preserve"> – należy przez to rozumieć linię rozgraniczającą tereny o różnym przeznaczeniu lub różnych zasadach zagospodarowania;</w:t>
      </w:r>
    </w:p>
    <w:p w14:paraId="0AED9B89" w14:textId="6E35757C" w:rsidR="00EB43B2" w:rsidRPr="00810E2D" w:rsidRDefault="00EB43B2" w:rsidP="00810E2D">
      <w:pPr>
        <w:pStyle w:val="Akapitzlist"/>
        <w:numPr>
          <w:ilvl w:val="0"/>
          <w:numId w:val="2"/>
        </w:numPr>
        <w:jc w:val="both"/>
        <w:rPr>
          <w:sz w:val="22"/>
          <w:szCs w:val="22"/>
        </w:rPr>
      </w:pPr>
      <w:r w:rsidRPr="00810E2D">
        <w:rPr>
          <w:b/>
          <w:sz w:val="22"/>
          <w:szCs w:val="22"/>
        </w:rPr>
        <w:t>nieprzekraczalnej linii zabudowy</w:t>
      </w:r>
      <w:r w:rsidRPr="00810E2D">
        <w:rPr>
          <w:sz w:val="22"/>
          <w:szCs w:val="22"/>
        </w:rPr>
        <w:t xml:space="preserve"> – należy przez to rozumieć linię ograniczającą obszar, </w:t>
      </w:r>
      <w:r w:rsidR="000B3353" w:rsidRPr="00810E2D">
        <w:rPr>
          <w:sz w:val="22"/>
          <w:szCs w:val="22"/>
        </w:rPr>
        <w:t xml:space="preserve">                         </w:t>
      </w:r>
      <w:r w:rsidRPr="00810E2D">
        <w:rPr>
          <w:sz w:val="22"/>
          <w:szCs w:val="22"/>
        </w:rPr>
        <w:t>na którym dopuszcza się wznoszenie budynków;</w:t>
      </w:r>
    </w:p>
    <w:p w14:paraId="58749675" w14:textId="15E15D7F" w:rsidR="00815F11" w:rsidRPr="00810E2D" w:rsidRDefault="00815F11" w:rsidP="00810E2D">
      <w:pPr>
        <w:pStyle w:val="Akapitzlist"/>
        <w:numPr>
          <w:ilvl w:val="0"/>
          <w:numId w:val="2"/>
        </w:numPr>
        <w:jc w:val="both"/>
        <w:rPr>
          <w:sz w:val="22"/>
          <w:szCs w:val="22"/>
        </w:rPr>
      </w:pPr>
      <w:r w:rsidRPr="00810E2D">
        <w:rPr>
          <w:b/>
          <w:sz w:val="22"/>
          <w:szCs w:val="22"/>
        </w:rPr>
        <w:t>powierzchni całkowitej zabudowy</w:t>
      </w:r>
      <w:r w:rsidRPr="00810E2D">
        <w:rPr>
          <w:sz w:val="22"/>
          <w:szCs w:val="22"/>
        </w:rPr>
        <w:t xml:space="preserve"> – należy przez to rozumieć powierzchnię wyznaczoną przez rzut p</w:t>
      </w:r>
      <w:r w:rsidR="00D80937" w:rsidRPr="00810E2D">
        <w:rPr>
          <w:sz w:val="22"/>
          <w:szCs w:val="22"/>
        </w:rPr>
        <w:t xml:space="preserve">oziomy </w:t>
      </w:r>
      <w:r w:rsidRPr="00810E2D">
        <w:rPr>
          <w:sz w:val="22"/>
          <w:szCs w:val="22"/>
        </w:rPr>
        <w:t>zewnętrznych krawędzi ścian budynku na powierzchnię działki budowlanej za wyjątkiem powierzchni obiektów budowlanych oraz ich części nie wystających ponad powierzchnię terenu, powierzchni elementów drugorzędnych w tym schodów zewnętrznych, ramp zewnętrznych, daszków, markiz, występów dachowych, oświetlenia zewnętrznego, oraz powierzchni zajmowanej przez wydzielone obiekty pomocnicze, przy czym powierzchnię całkowitą zabudowy stanowi suma powierzchni zabudowy wszystkich budynków zlokalizowanych na działce budowlanej;</w:t>
      </w:r>
    </w:p>
    <w:p w14:paraId="0BBCEF7B" w14:textId="77777777" w:rsidR="006310A4" w:rsidRPr="00810E2D" w:rsidRDefault="00EB43B2" w:rsidP="00810E2D">
      <w:pPr>
        <w:pStyle w:val="Akapitzlist"/>
        <w:numPr>
          <w:ilvl w:val="0"/>
          <w:numId w:val="2"/>
        </w:numPr>
        <w:jc w:val="both"/>
        <w:rPr>
          <w:sz w:val="22"/>
          <w:szCs w:val="22"/>
        </w:rPr>
      </w:pPr>
      <w:r w:rsidRPr="00810E2D">
        <w:rPr>
          <w:b/>
          <w:sz w:val="22"/>
          <w:szCs w:val="22"/>
        </w:rPr>
        <w:t xml:space="preserve">terenie </w:t>
      </w:r>
      <w:r w:rsidRPr="00810E2D">
        <w:rPr>
          <w:sz w:val="22"/>
          <w:szCs w:val="22"/>
        </w:rPr>
        <w:t xml:space="preserve">– należy przez to rozumieć obszar wyznaczony na rysunku </w:t>
      </w:r>
      <w:r w:rsidR="00254195" w:rsidRPr="00810E2D">
        <w:rPr>
          <w:sz w:val="22"/>
          <w:szCs w:val="22"/>
        </w:rPr>
        <w:t xml:space="preserve">zmiany </w:t>
      </w:r>
      <w:r w:rsidRPr="00810E2D">
        <w:rPr>
          <w:sz w:val="22"/>
          <w:szCs w:val="22"/>
        </w:rPr>
        <w:t>planu liniami rozgraniczającymi, o określonym przeznaczeniu i zasadach zagospodarowania, oznaczony symbolem</w:t>
      </w:r>
      <w:r w:rsidR="006310A4" w:rsidRPr="00810E2D">
        <w:rPr>
          <w:sz w:val="22"/>
          <w:szCs w:val="22"/>
        </w:rPr>
        <w:t>.</w:t>
      </w:r>
    </w:p>
    <w:p w14:paraId="6A3C0784" w14:textId="77777777" w:rsidR="00EB43B2" w:rsidRPr="00810E2D" w:rsidRDefault="00EB43B2" w:rsidP="00810E2D">
      <w:pPr>
        <w:ind w:left="540"/>
        <w:jc w:val="both"/>
        <w:rPr>
          <w:sz w:val="22"/>
          <w:szCs w:val="22"/>
        </w:rPr>
      </w:pPr>
    </w:p>
    <w:p w14:paraId="42E1A647" w14:textId="2BC9E14C" w:rsidR="00EB43B2" w:rsidRPr="00810E2D" w:rsidRDefault="00EB43B2" w:rsidP="00810E2D">
      <w:pPr>
        <w:rPr>
          <w:b/>
          <w:bCs/>
          <w:sz w:val="22"/>
          <w:szCs w:val="22"/>
        </w:rPr>
      </w:pPr>
      <w:r w:rsidRPr="00810E2D">
        <w:rPr>
          <w:b/>
          <w:bCs/>
          <w:sz w:val="22"/>
          <w:szCs w:val="22"/>
        </w:rPr>
        <w:t>§</w:t>
      </w:r>
      <w:r w:rsidR="008626F2">
        <w:rPr>
          <w:b/>
          <w:bCs/>
          <w:sz w:val="22"/>
          <w:szCs w:val="22"/>
        </w:rPr>
        <w:t xml:space="preserve"> </w:t>
      </w:r>
      <w:r w:rsidRPr="00810E2D">
        <w:rPr>
          <w:b/>
          <w:bCs/>
          <w:sz w:val="22"/>
          <w:szCs w:val="22"/>
        </w:rPr>
        <w:t>3</w:t>
      </w:r>
      <w:r w:rsidR="000B3353" w:rsidRPr="00810E2D">
        <w:rPr>
          <w:b/>
          <w:bCs/>
          <w:sz w:val="22"/>
          <w:szCs w:val="22"/>
        </w:rPr>
        <w:t xml:space="preserve">. </w:t>
      </w:r>
      <w:r w:rsidRPr="00810E2D">
        <w:rPr>
          <w:sz w:val="22"/>
          <w:szCs w:val="22"/>
        </w:rPr>
        <w:t>Ustala się następujące przeznaczenie terenów:</w:t>
      </w:r>
    </w:p>
    <w:p w14:paraId="65B4CF14" w14:textId="77777777" w:rsidR="00A113F1" w:rsidRPr="00810E2D" w:rsidRDefault="00A113F1" w:rsidP="00810E2D">
      <w:pPr>
        <w:pStyle w:val="Akapitzlist"/>
        <w:numPr>
          <w:ilvl w:val="0"/>
          <w:numId w:val="3"/>
        </w:numPr>
        <w:jc w:val="both"/>
        <w:rPr>
          <w:sz w:val="22"/>
          <w:szCs w:val="22"/>
        </w:rPr>
      </w:pPr>
      <w:r w:rsidRPr="00810E2D">
        <w:rPr>
          <w:sz w:val="22"/>
          <w:szCs w:val="22"/>
        </w:rPr>
        <w:t xml:space="preserve">tereny zabudowy mieszkaniowej jednorodzinnej, oznaczone na rysunku </w:t>
      </w:r>
      <w:r w:rsidR="00254195" w:rsidRPr="00810E2D">
        <w:rPr>
          <w:sz w:val="22"/>
          <w:szCs w:val="22"/>
        </w:rPr>
        <w:t xml:space="preserve">zmiany </w:t>
      </w:r>
      <w:r w:rsidRPr="00810E2D">
        <w:rPr>
          <w:sz w:val="22"/>
          <w:szCs w:val="22"/>
        </w:rPr>
        <w:t xml:space="preserve">planu symbolami: </w:t>
      </w:r>
      <w:r w:rsidRPr="00810E2D">
        <w:rPr>
          <w:b/>
          <w:bCs/>
          <w:sz w:val="22"/>
          <w:szCs w:val="22"/>
        </w:rPr>
        <w:t>1MN, 2MN</w:t>
      </w:r>
      <w:r w:rsidRPr="00810E2D">
        <w:rPr>
          <w:sz w:val="22"/>
          <w:szCs w:val="22"/>
        </w:rPr>
        <w:t>;</w:t>
      </w:r>
    </w:p>
    <w:p w14:paraId="64791193" w14:textId="77777777" w:rsidR="00782193" w:rsidRPr="00810E2D" w:rsidRDefault="00782193" w:rsidP="00810E2D">
      <w:pPr>
        <w:pStyle w:val="Akapitzlist"/>
        <w:numPr>
          <w:ilvl w:val="0"/>
          <w:numId w:val="3"/>
        </w:numPr>
        <w:jc w:val="both"/>
        <w:rPr>
          <w:sz w:val="22"/>
          <w:szCs w:val="22"/>
        </w:rPr>
      </w:pPr>
      <w:r w:rsidRPr="00810E2D">
        <w:rPr>
          <w:sz w:val="22"/>
          <w:szCs w:val="22"/>
        </w:rPr>
        <w:t xml:space="preserve">teren zabudowy mieszkaniowej jednorodzinnej </w:t>
      </w:r>
      <w:r w:rsidR="00C050DD" w:rsidRPr="00810E2D">
        <w:rPr>
          <w:sz w:val="22"/>
          <w:szCs w:val="22"/>
        </w:rPr>
        <w:t>z dopuszczeniem drobnych usług</w:t>
      </w:r>
      <w:r w:rsidR="007561FE" w:rsidRPr="00810E2D">
        <w:rPr>
          <w:sz w:val="22"/>
          <w:szCs w:val="22"/>
        </w:rPr>
        <w:t xml:space="preserve"> </w:t>
      </w:r>
      <w:r w:rsidR="00C050DD" w:rsidRPr="00810E2D">
        <w:rPr>
          <w:sz w:val="22"/>
          <w:szCs w:val="22"/>
        </w:rPr>
        <w:t>i</w:t>
      </w:r>
      <w:r w:rsidR="00C63E66" w:rsidRPr="00810E2D">
        <w:rPr>
          <w:sz w:val="22"/>
          <w:szCs w:val="22"/>
        </w:rPr>
        <w:t> </w:t>
      </w:r>
      <w:r w:rsidR="00C050DD" w:rsidRPr="00810E2D">
        <w:rPr>
          <w:sz w:val="22"/>
          <w:szCs w:val="22"/>
        </w:rPr>
        <w:t>drobnego handlu</w:t>
      </w:r>
      <w:r w:rsidRPr="00810E2D">
        <w:rPr>
          <w:sz w:val="22"/>
          <w:szCs w:val="22"/>
        </w:rPr>
        <w:t xml:space="preserve">, oznaczony na rysunku </w:t>
      </w:r>
      <w:r w:rsidR="00254195" w:rsidRPr="00810E2D">
        <w:rPr>
          <w:sz w:val="22"/>
          <w:szCs w:val="22"/>
        </w:rPr>
        <w:t xml:space="preserve">zmiany </w:t>
      </w:r>
      <w:r w:rsidRPr="00810E2D">
        <w:rPr>
          <w:sz w:val="22"/>
          <w:szCs w:val="22"/>
        </w:rPr>
        <w:t xml:space="preserve">planu symbolem </w:t>
      </w:r>
      <w:r w:rsidRPr="00810E2D">
        <w:rPr>
          <w:b/>
          <w:bCs/>
          <w:sz w:val="22"/>
          <w:szCs w:val="22"/>
        </w:rPr>
        <w:t>MN/U</w:t>
      </w:r>
      <w:r w:rsidR="006734F8" w:rsidRPr="00810E2D">
        <w:rPr>
          <w:b/>
          <w:bCs/>
          <w:sz w:val="22"/>
          <w:szCs w:val="22"/>
        </w:rPr>
        <w:t>D</w:t>
      </w:r>
      <w:r w:rsidR="00A113F1" w:rsidRPr="00810E2D">
        <w:rPr>
          <w:sz w:val="22"/>
          <w:szCs w:val="22"/>
        </w:rPr>
        <w:t>.</w:t>
      </w:r>
    </w:p>
    <w:p w14:paraId="13A4100B" w14:textId="77777777" w:rsidR="00EB43B2" w:rsidRPr="00810E2D" w:rsidRDefault="00EB43B2" w:rsidP="00810E2D">
      <w:pPr>
        <w:jc w:val="both"/>
        <w:rPr>
          <w:sz w:val="22"/>
          <w:szCs w:val="22"/>
        </w:rPr>
      </w:pPr>
    </w:p>
    <w:p w14:paraId="0D036EEF" w14:textId="78EF4CC6" w:rsidR="00EB43B2" w:rsidRPr="00810E2D" w:rsidRDefault="00EB43B2" w:rsidP="00810E2D">
      <w:pPr>
        <w:rPr>
          <w:b/>
          <w:bCs/>
          <w:sz w:val="22"/>
          <w:szCs w:val="22"/>
        </w:rPr>
      </w:pPr>
      <w:r w:rsidRPr="00810E2D">
        <w:rPr>
          <w:b/>
          <w:bCs/>
          <w:sz w:val="22"/>
          <w:szCs w:val="22"/>
        </w:rPr>
        <w:t>§</w:t>
      </w:r>
      <w:r w:rsidR="008626F2">
        <w:rPr>
          <w:b/>
          <w:bCs/>
          <w:sz w:val="22"/>
          <w:szCs w:val="22"/>
        </w:rPr>
        <w:t xml:space="preserve"> </w:t>
      </w:r>
      <w:r w:rsidRPr="00810E2D">
        <w:rPr>
          <w:b/>
          <w:bCs/>
          <w:sz w:val="22"/>
          <w:szCs w:val="22"/>
        </w:rPr>
        <w:t>4</w:t>
      </w:r>
      <w:r w:rsidR="00B81447" w:rsidRPr="00810E2D">
        <w:rPr>
          <w:b/>
          <w:bCs/>
          <w:sz w:val="22"/>
          <w:szCs w:val="22"/>
        </w:rPr>
        <w:t xml:space="preserve">. </w:t>
      </w:r>
      <w:r w:rsidRPr="00810E2D">
        <w:rPr>
          <w:sz w:val="22"/>
          <w:szCs w:val="22"/>
        </w:rPr>
        <w:t xml:space="preserve">W zakresie zasad ochrony i kształtowania ładu przestrzennego ustala się: </w:t>
      </w:r>
    </w:p>
    <w:p w14:paraId="57C377AD" w14:textId="77777777" w:rsidR="00EB43B2" w:rsidRPr="00810E2D" w:rsidRDefault="00EB43B2" w:rsidP="00810E2D">
      <w:pPr>
        <w:pStyle w:val="Akapitzlist"/>
        <w:numPr>
          <w:ilvl w:val="0"/>
          <w:numId w:val="4"/>
        </w:numPr>
        <w:autoSpaceDN w:val="0"/>
        <w:jc w:val="both"/>
        <w:rPr>
          <w:sz w:val="22"/>
          <w:szCs w:val="22"/>
        </w:rPr>
      </w:pPr>
      <w:r w:rsidRPr="00810E2D">
        <w:rPr>
          <w:sz w:val="22"/>
          <w:szCs w:val="22"/>
        </w:rPr>
        <w:t>dopuszczenie budowy, przebudowy, rozbudowy, nadbudowy, odbudowy, rozbiórki,  zmiany sposobu użytkowania zabudowy z uwzględnieniem ustaleń zawartych w niniejszej uchwale;</w:t>
      </w:r>
    </w:p>
    <w:p w14:paraId="00D3122D" w14:textId="6548DF44" w:rsidR="00EB43B2" w:rsidRPr="00810E2D" w:rsidRDefault="00EB43B2" w:rsidP="00810E2D">
      <w:pPr>
        <w:pStyle w:val="Akapitzlist"/>
        <w:numPr>
          <w:ilvl w:val="0"/>
          <w:numId w:val="4"/>
        </w:numPr>
        <w:jc w:val="both"/>
        <w:rPr>
          <w:sz w:val="22"/>
          <w:szCs w:val="22"/>
        </w:rPr>
      </w:pPr>
      <w:r w:rsidRPr="00810E2D">
        <w:rPr>
          <w:sz w:val="22"/>
          <w:szCs w:val="22"/>
        </w:rPr>
        <w:t xml:space="preserve">lokalizowanie zabudowy zgodnie z nieprzekraczalnymi liniami zabudowy określonymi </w:t>
      </w:r>
      <w:r w:rsidR="00B81447" w:rsidRPr="00810E2D">
        <w:rPr>
          <w:sz w:val="22"/>
          <w:szCs w:val="22"/>
        </w:rPr>
        <w:t xml:space="preserve">                </w:t>
      </w:r>
      <w:r w:rsidRPr="00810E2D">
        <w:rPr>
          <w:sz w:val="22"/>
          <w:szCs w:val="22"/>
        </w:rPr>
        <w:t xml:space="preserve">na rysunku </w:t>
      </w:r>
      <w:r w:rsidR="00254195" w:rsidRPr="00810E2D">
        <w:rPr>
          <w:sz w:val="22"/>
          <w:szCs w:val="22"/>
        </w:rPr>
        <w:t xml:space="preserve">zmiany </w:t>
      </w:r>
      <w:r w:rsidRPr="00810E2D">
        <w:rPr>
          <w:sz w:val="22"/>
          <w:szCs w:val="22"/>
        </w:rPr>
        <w:t>planu, z uwzględnieniem pkt 3;</w:t>
      </w:r>
    </w:p>
    <w:p w14:paraId="3C6CF228" w14:textId="3621BAE4" w:rsidR="00EB43B2" w:rsidRPr="00810E2D" w:rsidRDefault="00EB43B2" w:rsidP="00810E2D">
      <w:pPr>
        <w:pStyle w:val="Akapitzlist"/>
        <w:numPr>
          <w:ilvl w:val="0"/>
          <w:numId w:val="4"/>
        </w:numPr>
        <w:jc w:val="both"/>
        <w:rPr>
          <w:sz w:val="22"/>
          <w:szCs w:val="22"/>
        </w:rPr>
      </w:pPr>
      <w:r w:rsidRPr="00810E2D">
        <w:rPr>
          <w:sz w:val="22"/>
          <w:szCs w:val="22"/>
        </w:rPr>
        <w:t>dopuszczenie przekroczenia nieprzekraczalnych linii zabudowy w</w:t>
      </w:r>
      <w:r w:rsidR="00CD3CD0" w:rsidRPr="00810E2D">
        <w:rPr>
          <w:sz w:val="22"/>
          <w:szCs w:val="22"/>
        </w:rPr>
        <w:t xml:space="preserve"> </w:t>
      </w:r>
      <w:r w:rsidRPr="00810E2D">
        <w:rPr>
          <w:sz w:val="22"/>
          <w:szCs w:val="22"/>
        </w:rPr>
        <w:t xml:space="preserve">kierunku linii rozgraniczającej drogę przez takie elementy budynku jak gzymsy, rynny, wiatrołap, balkony, tarasy, schody, wykusze, ganki, okapy </w:t>
      </w:r>
      <w:r w:rsidR="0005097A" w:rsidRPr="00810E2D">
        <w:rPr>
          <w:sz w:val="22"/>
          <w:szCs w:val="22"/>
        </w:rPr>
        <w:t>oraz innych detali wystroju architektonicznego budynku jednak nie więcej niż o 1,50</w:t>
      </w:r>
      <w:r w:rsidR="00D80937" w:rsidRPr="00810E2D">
        <w:rPr>
          <w:sz w:val="22"/>
          <w:szCs w:val="22"/>
        </w:rPr>
        <w:t xml:space="preserve"> </w:t>
      </w:r>
      <w:r w:rsidR="0005097A" w:rsidRPr="00810E2D">
        <w:rPr>
          <w:sz w:val="22"/>
          <w:szCs w:val="22"/>
        </w:rPr>
        <w:t xml:space="preserve">m </w:t>
      </w:r>
      <w:r w:rsidR="0003786D" w:rsidRPr="00810E2D">
        <w:rPr>
          <w:sz w:val="22"/>
          <w:szCs w:val="22"/>
        </w:rPr>
        <w:t xml:space="preserve">na terenie </w:t>
      </w:r>
      <w:r w:rsidR="00530B7B" w:rsidRPr="00810E2D">
        <w:rPr>
          <w:sz w:val="22"/>
          <w:szCs w:val="22"/>
        </w:rPr>
        <w:t>1</w:t>
      </w:r>
      <w:r w:rsidR="0003786D" w:rsidRPr="00810E2D">
        <w:rPr>
          <w:sz w:val="22"/>
          <w:szCs w:val="22"/>
        </w:rPr>
        <w:t xml:space="preserve">MN </w:t>
      </w:r>
      <w:r w:rsidR="00530B7B" w:rsidRPr="00810E2D">
        <w:rPr>
          <w:sz w:val="22"/>
          <w:szCs w:val="22"/>
        </w:rPr>
        <w:t xml:space="preserve">i 2MN </w:t>
      </w:r>
      <w:r w:rsidR="00810E2D">
        <w:rPr>
          <w:sz w:val="22"/>
          <w:szCs w:val="22"/>
        </w:rPr>
        <w:t xml:space="preserve">                    </w:t>
      </w:r>
      <w:r w:rsidR="0003786D" w:rsidRPr="00810E2D">
        <w:rPr>
          <w:sz w:val="22"/>
          <w:szCs w:val="22"/>
        </w:rPr>
        <w:t>oraz 2,50</w:t>
      </w:r>
      <w:r w:rsidR="00D80937" w:rsidRPr="00810E2D">
        <w:rPr>
          <w:sz w:val="22"/>
          <w:szCs w:val="22"/>
        </w:rPr>
        <w:t xml:space="preserve"> </w:t>
      </w:r>
      <w:r w:rsidR="0003786D" w:rsidRPr="00810E2D">
        <w:rPr>
          <w:sz w:val="22"/>
          <w:szCs w:val="22"/>
        </w:rPr>
        <w:t xml:space="preserve">m na terenie MN/UD, </w:t>
      </w:r>
      <w:r w:rsidR="0005097A" w:rsidRPr="00810E2D">
        <w:rPr>
          <w:sz w:val="22"/>
          <w:szCs w:val="22"/>
        </w:rPr>
        <w:t xml:space="preserve">oraz </w:t>
      </w:r>
      <w:r w:rsidRPr="00810E2D">
        <w:rPr>
          <w:sz w:val="22"/>
          <w:szCs w:val="22"/>
        </w:rPr>
        <w:t>pochylnie i spocz</w:t>
      </w:r>
      <w:r w:rsidR="0005097A" w:rsidRPr="00810E2D">
        <w:rPr>
          <w:sz w:val="22"/>
          <w:szCs w:val="22"/>
        </w:rPr>
        <w:t>niki dla osób niepełnosprawnych</w:t>
      </w:r>
      <w:r w:rsidR="004575AB" w:rsidRPr="00810E2D">
        <w:rPr>
          <w:sz w:val="22"/>
          <w:szCs w:val="22"/>
        </w:rPr>
        <w:t>, zgodnie z przepisami odrębnymi;</w:t>
      </w:r>
    </w:p>
    <w:p w14:paraId="3A92D002" w14:textId="77777777" w:rsidR="00EB43B2" w:rsidRPr="00810E2D" w:rsidRDefault="00EB43B2" w:rsidP="00810E2D">
      <w:pPr>
        <w:pStyle w:val="Akapitzlist"/>
        <w:numPr>
          <w:ilvl w:val="0"/>
          <w:numId w:val="4"/>
        </w:numPr>
        <w:jc w:val="both"/>
        <w:rPr>
          <w:sz w:val="22"/>
          <w:szCs w:val="22"/>
        </w:rPr>
      </w:pPr>
      <w:r w:rsidRPr="00810E2D">
        <w:rPr>
          <w:sz w:val="22"/>
          <w:szCs w:val="22"/>
        </w:rPr>
        <w:t xml:space="preserve">dopuszczenie </w:t>
      </w:r>
      <w:proofErr w:type="spellStart"/>
      <w:r w:rsidRPr="00810E2D">
        <w:rPr>
          <w:sz w:val="22"/>
          <w:szCs w:val="22"/>
        </w:rPr>
        <w:t>nasadzeń</w:t>
      </w:r>
      <w:proofErr w:type="spellEnd"/>
      <w:r w:rsidRPr="00810E2D">
        <w:rPr>
          <w:sz w:val="22"/>
          <w:szCs w:val="22"/>
        </w:rPr>
        <w:t xml:space="preserve"> zieleni w sposób niekolidujący z istniejącym i projektowanym uzbrojeniem terenu;</w:t>
      </w:r>
    </w:p>
    <w:p w14:paraId="2D42BC1D" w14:textId="77777777" w:rsidR="00452FB7" w:rsidRPr="00810E2D" w:rsidRDefault="00452FB7" w:rsidP="00810E2D">
      <w:pPr>
        <w:pStyle w:val="Akapitzlist"/>
        <w:numPr>
          <w:ilvl w:val="0"/>
          <w:numId w:val="4"/>
        </w:numPr>
        <w:jc w:val="both"/>
        <w:rPr>
          <w:sz w:val="22"/>
          <w:szCs w:val="22"/>
        </w:rPr>
      </w:pPr>
      <w:r w:rsidRPr="00810E2D">
        <w:rPr>
          <w:sz w:val="22"/>
          <w:szCs w:val="22"/>
        </w:rPr>
        <w:t>dla istniejąc</w:t>
      </w:r>
      <w:r w:rsidR="00816E3E" w:rsidRPr="00810E2D">
        <w:rPr>
          <w:sz w:val="22"/>
          <w:szCs w:val="22"/>
        </w:rPr>
        <w:t>ego</w:t>
      </w:r>
      <w:r w:rsidRPr="00810E2D">
        <w:rPr>
          <w:sz w:val="22"/>
          <w:szCs w:val="22"/>
        </w:rPr>
        <w:t xml:space="preserve"> budynk</w:t>
      </w:r>
      <w:r w:rsidR="00816E3E" w:rsidRPr="00810E2D">
        <w:rPr>
          <w:sz w:val="22"/>
          <w:szCs w:val="22"/>
        </w:rPr>
        <w:t>u</w:t>
      </w:r>
      <w:r w:rsidRPr="00810E2D">
        <w:rPr>
          <w:sz w:val="22"/>
          <w:szCs w:val="22"/>
        </w:rPr>
        <w:t xml:space="preserve"> o wysokości wyższej niż ustalonej w niniejszej uchwale dopuszczenie rozbudowy, przebudowy, odbudowy, zmiany sposobu użytkowania budynku z zakazem nadbudowy, przekraczającej istniejącą maksymalną wysokość budynku</w:t>
      </w:r>
      <w:r w:rsidR="006C69F4" w:rsidRPr="00810E2D">
        <w:rPr>
          <w:sz w:val="22"/>
          <w:szCs w:val="22"/>
        </w:rPr>
        <w:t>.</w:t>
      </w:r>
    </w:p>
    <w:p w14:paraId="743760C6" w14:textId="77777777" w:rsidR="00EB43B2" w:rsidRPr="00810E2D" w:rsidRDefault="00EB43B2" w:rsidP="00810E2D">
      <w:pPr>
        <w:jc w:val="center"/>
        <w:rPr>
          <w:sz w:val="22"/>
          <w:szCs w:val="22"/>
        </w:rPr>
      </w:pPr>
    </w:p>
    <w:p w14:paraId="3B71DABE" w14:textId="4CAF2DB3" w:rsidR="00B81447" w:rsidRPr="00810E2D" w:rsidRDefault="00EB43B2" w:rsidP="00810E2D">
      <w:pPr>
        <w:jc w:val="both"/>
        <w:rPr>
          <w:sz w:val="22"/>
          <w:szCs w:val="22"/>
        </w:rPr>
      </w:pPr>
      <w:r w:rsidRPr="00810E2D">
        <w:rPr>
          <w:b/>
          <w:bCs/>
          <w:sz w:val="22"/>
          <w:szCs w:val="22"/>
        </w:rPr>
        <w:t>§</w:t>
      </w:r>
      <w:r w:rsidR="008626F2">
        <w:rPr>
          <w:b/>
          <w:bCs/>
          <w:sz w:val="22"/>
          <w:szCs w:val="22"/>
        </w:rPr>
        <w:t xml:space="preserve"> </w:t>
      </w:r>
      <w:r w:rsidRPr="00810E2D">
        <w:rPr>
          <w:b/>
          <w:bCs/>
          <w:sz w:val="22"/>
          <w:szCs w:val="22"/>
        </w:rPr>
        <w:t>5</w:t>
      </w:r>
      <w:r w:rsidR="00B81447" w:rsidRPr="00810E2D">
        <w:rPr>
          <w:b/>
          <w:bCs/>
          <w:sz w:val="22"/>
          <w:szCs w:val="22"/>
        </w:rPr>
        <w:t>.</w:t>
      </w:r>
      <w:r w:rsidR="00B81447" w:rsidRPr="00810E2D">
        <w:rPr>
          <w:sz w:val="22"/>
          <w:szCs w:val="22"/>
        </w:rPr>
        <w:t xml:space="preserve"> </w:t>
      </w:r>
      <w:r w:rsidR="00BC3E80" w:rsidRPr="00810E2D">
        <w:rPr>
          <w:sz w:val="22"/>
          <w:szCs w:val="22"/>
        </w:rPr>
        <w:t xml:space="preserve">W zakresie zasad ochrony środowiska, przyrody i krajobrazu oraz zasad kształtowania krajobrazu ustala się: </w:t>
      </w:r>
    </w:p>
    <w:p w14:paraId="0860D342" w14:textId="555A68AE" w:rsidR="00EB43B2" w:rsidRPr="00810E2D" w:rsidRDefault="00EB43B2" w:rsidP="00810E2D">
      <w:pPr>
        <w:pStyle w:val="Akapitzlist"/>
        <w:numPr>
          <w:ilvl w:val="0"/>
          <w:numId w:val="5"/>
        </w:numPr>
        <w:jc w:val="both"/>
        <w:rPr>
          <w:sz w:val="22"/>
          <w:szCs w:val="22"/>
        </w:rPr>
      </w:pPr>
      <w:r w:rsidRPr="00810E2D">
        <w:rPr>
          <w:sz w:val="22"/>
          <w:szCs w:val="22"/>
        </w:rPr>
        <w:t>zakaz lokalizacji przedsięwzięć, mogących</w:t>
      </w:r>
      <w:r w:rsidR="002F015D" w:rsidRPr="00810E2D">
        <w:rPr>
          <w:sz w:val="22"/>
          <w:szCs w:val="22"/>
        </w:rPr>
        <w:t xml:space="preserve"> zawsze znacząco oddziaływać na </w:t>
      </w:r>
      <w:r w:rsidRPr="00810E2D">
        <w:rPr>
          <w:sz w:val="22"/>
          <w:szCs w:val="22"/>
        </w:rPr>
        <w:t>środowisko</w:t>
      </w:r>
      <w:r w:rsidR="00993497" w:rsidRPr="00810E2D">
        <w:rPr>
          <w:sz w:val="22"/>
          <w:szCs w:val="22"/>
        </w:rPr>
        <w:t xml:space="preserve">  </w:t>
      </w:r>
      <w:r w:rsidRPr="00810E2D">
        <w:rPr>
          <w:sz w:val="22"/>
          <w:szCs w:val="22"/>
        </w:rPr>
        <w:t xml:space="preserve"> za wyjątkiem inwestycji celu publicznego;</w:t>
      </w:r>
    </w:p>
    <w:p w14:paraId="05953637" w14:textId="77777777" w:rsidR="00EB43B2" w:rsidRPr="00810E2D" w:rsidRDefault="00EB43B2" w:rsidP="00810E2D">
      <w:pPr>
        <w:pStyle w:val="Akapitzlist"/>
        <w:numPr>
          <w:ilvl w:val="0"/>
          <w:numId w:val="5"/>
        </w:numPr>
        <w:jc w:val="both"/>
        <w:rPr>
          <w:sz w:val="22"/>
          <w:szCs w:val="22"/>
        </w:rPr>
      </w:pPr>
      <w:r w:rsidRPr="00810E2D">
        <w:rPr>
          <w:sz w:val="22"/>
          <w:szCs w:val="22"/>
        </w:rPr>
        <w:t>zakaz lokalizacji przedsięwzięć mogących potencjalnie znacząco oddziaływać na</w:t>
      </w:r>
      <w:r w:rsidR="00A25B09" w:rsidRPr="00810E2D">
        <w:rPr>
          <w:sz w:val="22"/>
          <w:szCs w:val="22"/>
        </w:rPr>
        <w:t> </w:t>
      </w:r>
      <w:r w:rsidRPr="00810E2D">
        <w:rPr>
          <w:sz w:val="22"/>
          <w:szCs w:val="22"/>
        </w:rPr>
        <w:t>środowisko za wyjątkiem</w:t>
      </w:r>
      <w:r w:rsidR="0003786D" w:rsidRPr="00810E2D">
        <w:rPr>
          <w:sz w:val="22"/>
          <w:szCs w:val="22"/>
        </w:rPr>
        <w:t xml:space="preserve"> </w:t>
      </w:r>
      <w:r w:rsidRPr="00810E2D">
        <w:rPr>
          <w:sz w:val="22"/>
          <w:szCs w:val="22"/>
        </w:rPr>
        <w:t>inwestycji celu publicznego</w:t>
      </w:r>
      <w:r w:rsidR="0003786D" w:rsidRPr="00810E2D">
        <w:rPr>
          <w:sz w:val="22"/>
          <w:szCs w:val="22"/>
        </w:rPr>
        <w:t>;</w:t>
      </w:r>
    </w:p>
    <w:p w14:paraId="484D880A" w14:textId="5E32788F" w:rsidR="007F1C89" w:rsidRPr="00810E2D" w:rsidRDefault="007F1C89" w:rsidP="00810E2D">
      <w:pPr>
        <w:pStyle w:val="Akapitzlist"/>
        <w:numPr>
          <w:ilvl w:val="0"/>
          <w:numId w:val="5"/>
        </w:numPr>
        <w:jc w:val="both"/>
        <w:rPr>
          <w:sz w:val="22"/>
          <w:szCs w:val="22"/>
        </w:rPr>
      </w:pPr>
      <w:r w:rsidRPr="00810E2D">
        <w:rPr>
          <w:sz w:val="22"/>
          <w:szCs w:val="22"/>
        </w:rPr>
        <w:t>przy pozyskiwaniu ciepła dla celów grzewczych i technologicznych stosowanie indywidualnych systemów grzewczych</w:t>
      </w:r>
      <w:r w:rsidR="000B3F14" w:rsidRPr="00810E2D">
        <w:rPr>
          <w:sz w:val="22"/>
          <w:szCs w:val="22"/>
        </w:rPr>
        <w:t xml:space="preserve">, z dopuszczeniem </w:t>
      </w:r>
      <w:r w:rsidRPr="00810E2D">
        <w:rPr>
          <w:sz w:val="22"/>
          <w:szCs w:val="22"/>
        </w:rPr>
        <w:t>pozyskiwania ciepła z sieci ciepłowniczej</w:t>
      </w:r>
      <w:r w:rsidR="00200070" w:rsidRPr="00810E2D">
        <w:rPr>
          <w:sz w:val="22"/>
          <w:szCs w:val="22"/>
        </w:rPr>
        <w:t>, z uwzględnieniem lit. 4</w:t>
      </w:r>
      <w:r w:rsidR="003757C8" w:rsidRPr="00810E2D">
        <w:rPr>
          <w:sz w:val="22"/>
          <w:szCs w:val="22"/>
        </w:rPr>
        <w:t>;</w:t>
      </w:r>
    </w:p>
    <w:p w14:paraId="6168B9FA" w14:textId="77777777" w:rsidR="00200070" w:rsidRPr="00810E2D" w:rsidRDefault="00200070" w:rsidP="00810E2D">
      <w:pPr>
        <w:pStyle w:val="Akapitzlist"/>
        <w:numPr>
          <w:ilvl w:val="0"/>
          <w:numId w:val="5"/>
        </w:numPr>
        <w:jc w:val="both"/>
        <w:rPr>
          <w:sz w:val="22"/>
          <w:szCs w:val="22"/>
        </w:rPr>
      </w:pPr>
      <w:r w:rsidRPr="00810E2D">
        <w:rPr>
          <w:sz w:val="22"/>
          <w:szCs w:val="22"/>
        </w:rPr>
        <w:t xml:space="preserve">w zakresie eksploatacji instalacji, w których następuje spalanie paliw dla celów grzewczych, stosowanie ograniczeń i zakazów zgodnie z przepisami odrębnymi; </w:t>
      </w:r>
    </w:p>
    <w:p w14:paraId="09B39D91" w14:textId="77777777" w:rsidR="00EB43B2" w:rsidRPr="00810E2D" w:rsidRDefault="00EB43B2" w:rsidP="00810E2D">
      <w:pPr>
        <w:pStyle w:val="Akapitzlist"/>
        <w:numPr>
          <w:ilvl w:val="0"/>
          <w:numId w:val="5"/>
        </w:numPr>
        <w:jc w:val="both"/>
        <w:rPr>
          <w:sz w:val="22"/>
          <w:szCs w:val="22"/>
        </w:rPr>
      </w:pPr>
      <w:r w:rsidRPr="00810E2D">
        <w:rPr>
          <w:sz w:val="22"/>
          <w:szCs w:val="22"/>
        </w:rPr>
        <w:t>nakaz zapewnienia właściwego klimatu akustycznego na granicy z terenami objętymi ochroną akustyczną, zgod</w:t>
      </w:r>
      <w:r w:rsidR="0021484D" w:rsidRPr="00810E2D">
        <w:rPr>
          <w:sz w:val="22"/>
          <w:szCs w:val="22"/>
        </w:rPr>
        <w:t xml:space="preserve">nie z przepisami odrębnymi </w:t>
      </w:r>
      <w:r w:rsidRPr="00810E2D">
        <w:rPr>
          <w:sz w:val="22"/>
          <w:szCs w:val="22"/>
        </w:rPr>
        <w:t>z uwzględnieniem pkt</w:t>
      </w:r>
      <w:r w:rsidR="00816E3E" w:rsidRPr="00810E2D">
        <w:rPr>
          <w:sz w:val="22"/>
          <w:szCs w:val="22"/>
        </w:rPr>
        <w:t xml:space="preserve"> </w:t>
      </w:r>
      <w:r w:rsidR="00326D79" w:rsidRPr="00810E2D">
        <w:rPr>
          <w:sz w:val="22"/>
          <w:szCs w:val="22"/>
        </w:rPr>
        <w:t>6</w:t>
      </w:r>
      <w:r w:rsidRPr="00810E2D">
        <w:rPr>
          <w:sz w:val="22"/>
          <w:szCs w:val="22"/>
        </w:rPr>
        <w:t>;</w:t>
      </w:r>
    </w:p>
    <w:p w14:paraId="4AB06CD0" w14:textId="77777777" w:rsidR="00EB43B2" w:rsidRPr="00810E2D" w:rsidRDefault="00EB43B2" w:rsidP="00810E2D">
      <w:pPr>
        <w:pStyle w:val="Akapitzlist"/>
        <w:numPr>
          <w:ilvl w:val="0"/>
          <w:numId w:val="5"/>
        </w:numPr>
        <w:jc w:val="both"/>
        <w:rPr>
          <w:sz w:val="22"/>
          <w:szCs w:val="22"/>
        </w:rPr>
      </w:pPr>
      <w:r w:rsidRPr="00810E2D">
        <w:rPr>
          <w:sz w:val="22"/>
          <w:szCs w:val="22"/>
        </w:rPr>
        <w:t>w zakresie ochrony przed hałasem</w:t>
      </w:r>
      <w:r w:rsidR="0005097A" w:rsidRPr="00810E2D">
        <w:rPr>
          <w:sz w:val="22"/>
          <w:szCs w:val="22"/>
        </w:rPr>
        <w:t>, zgodnie z przepisami odrębnymi</w:t>
      </w:r>
      <w:r w:rsidRPr="00810E2D">
        <w:rPr>
          <w:sz w:val="22"/>
          <w:szCs w:val="22"/>
        </w:rPr>
        <w:t>:</w:t>
      </w:r>
    </w:p>
    <w:p w14:paraId="6D4B36AF" w14:textId="77777777" w:rsidR="00146657" w:rsidRPr="00810E2D" w:rsidRDefault="001354C1" w:rsidP="00810E2D">
      <w:pPr>
        <w:pStyle w:val="Akapitzlist"/>
        <w:numPr>
          <w:ilvl w:val="0"/>
          <w:numId w:val="6"/>
        </w:numPr>
        <w:jc w:val="both"/>
        <w:rPr>
          <w:sz w:val="22"/>
          <w:szCs w:val="22"/>
        </w:rPr>
      </w:pPr>
      <w:r w:rsidRPr="00810E2D">
        <w:rPr>
          <w:sz w:val="22"/>
          <w:szCs w:val="22"/>
        </w:rPr>
        <w:t xml:space="preserve">teren </w:t>
      </w:r>
      <w:r w:rsidR="00146657" w:rsidRPr="00810E2D">
        <w:rPr>
          <w:sz w:val="22"/>
          <w:szCs w:val="22"/>
        </w:rPr>
        <w:t>MN zalicza się do terenów zabudowy mieszkaniowej jednorodzinnej,</w:t>
      </w:r>
    </w:p>
    <w:p w14:paraId="797DD095" w14:textId="77777777" w:rsidR="005C329D" w:rsidRPr="00810E2D" w:rsidRDefault="0005097A" w:rsidP="00810E2D">
      <w:pPr>
        <w:pStyle w:val="Akapitzlist"/>
        <w:numPr>
          <w:ilvl w:val="0"/>
          <w:numId w:val="6"/>
        </w:numPr>
        <w:jc w:val="both"/>
        <w:rPr>
          <w:sz w:val="22"/>
          <w:szCs w:val="22"/>
        </w:rPr>
      </w:pPr>
      <w:r w:rsidRPr="00810E2D">
        <w:rPr>
          <w:sz w:val="22"/>
          <w:szCs w:val="22"/>
        </w:rPr>
        <w:t>teren MN/U</w:t>
      </w:r>
      <w:r w:rsidR="00C050DD" w:rsidRPr="00810E2D">
        <w:rPr>
          <w:sz w:val="22"/>
          <w:szCs w:val="22"/>
        </w:rPr>
        <w:t>D</w:t>
      </w:r>
      <w:r w:rsidRPr="00810E2D">
        <w:rPr>
          <w:sz w:val="22"/>
          <w:szCs w:val="22"/>
        </w:rPr>
        <w:t xml:space="preserve"> zalicza się do </w:t>
      </w:r>
      <w:r w:rsidR="005C329D" w:rsidRPr="00810E2D">
        <w:rPr>
          <w:sz w:val="22"/>
          <w:szCs w:val="22"/>
        </w:rPr>
        <w:t>terenów mieszkaniowo-usługowych</w:t>
      </w:r>
      <w:r w:rsidR="00565D3A" w:rsidRPr="00810E2D">
        <w:rPr>
          <w:sz w:val="22"/>
          <w:szCs w:val="22"/>
        </w:rPr>
        <w:t>;</w:t>
      </w:r>
      <w:r w:rsidR="005C329D" w:rsidRPr="00810E2D">
        <w:rPr>
          <w:sz w:val="22"/>
          <w:szCs w:val="22"/>
        </w:rPr>
        <w:t xml:space="preserve"> </w:t>
      </w:r>
    </w:p>
    <w:p w14:paraId="6AB7CB74" w14:textId="039C81C3" w:rsidR="00EB43B2" w:rsidRPr="00810E2D" w:rsidRDefault="00EB43B2" w:rsidP="00810E2D">
      <w:pPr>
        <w:pStyle w:val="Akapitzlist"/>
        <w:numPr>
          <w:ilvl w:val="0"/>
          <w:numId w:val="5"/>
        </w:numPr>
        <w:jc w:val="both"/>
        <w:rPr>
          <w:sz w:val="22"/>
          <w:szCs w:val="22"/>
        </w:rPr>
      </w:pPr>
      <w:r w:rsidRPr="00810E2D">
        <w:rPr>
          <w:sz w:val="22"/>
          <w:szCs w:val="22"/>
        </w:rPr>
        <w:lastRenderedPageBreak/>
        <w:t>w zakresie gospodarki odpadami nakaz zagospodarowania odpadów, zgodnie z przepisami odrębnymi</w:t>
      </w:r>
      <w:r w:rsidR="00815F11" w:rsidRPr="00810E2D">
        <w:rPr>
          <w:sz w:val="22"/>
          <w:szCs w:val="22"/>
        </w:rPr>
        <w:t>.</w:t>
      </w:r>
    </w:p>
    <w:p w14:paraId="28050D90" w14:textId="77777777" w:rsidR="00EB43B2" w:rsidRPr="00810E2D" w:rsidRDefault="00EB43B2" w:rsidP="00810E2D">
      <w:pPr>
        <w:jc w:val="both"/>
        <w:rPr>
          <w:sz w:val="22"/>
          <w:szCs w:val="22"/>
        </w:rPr>
      </w:pPr>
    </w:p>
    <w:p w14:paraId="6B847FD5" w14:textId="13C11EF0" w:rsidR="00EB43B2" w:rsidRPr="00810E2D" w:rsidRDefault="00EB43B2"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6</w:t>
      </w:r>
      <w:r w:rsidR="00B81447" w:rsidRPr="00810E2D">
        <w:rPr>
          <w:b/>
          <w:bCs/>
          <w:sz w:val="22"/>
          <w:szCs w:val="22"/>
        </w:rPr>
        <w:t xml:space="preserve">. </w:t>
      </w:r>
      <w:r w:rsidR="00BC3E80" w:rsidRPr="00810E2D">
        <w:rPr>
          <w:sz w:val="22"/>
          <w:szCs w:val="22"/>
        </w:rPr>
        <w:t xml:space="preserve">W zakresie zasad ochrony dziedzictwa kulturowego i zabytków, w tym krajobrazów kulturowych oraz dóbr kultury współczesnej </w:t>
      </w:r>
      <w:r w:rsidRPr="00810E2D">
        <w:rPr>
          <w:sz w:val="22"/>
          <w:szCs w:val="22"/>
        </w:rPr>
        <w:t>nie podejmuje się ustaleń.</w:t>
      </w:r>
      <w:r w:rsidR="00FD258D" w:rsidRPr="00810E2D">
        <w:rPr>
          <w:sz w:val="22"/>
          <w:szCs w:val="22"/>
        </w:rPr>
        <w:t xml:space="preserve"> </w:t>
      </w:r>
    </w:p>
    <w:p w14:paraId="5528ECCA" w14:textId="77777777" w:rsidR="00430D23" w:rsidRPr="00810E2D" w:rsidRDefault="00430D23" w:rsidP="00810E2D">
      <w:pPr>
        <w:rPr>
          <w:sz w:val="22"/>
          <w:szCs w:val="22"/>
        </w:rPr>
      </w:pPr>
    </w:p>
    <w:p w14:paraId="06F3742D" w14:textId="774A2236" w:rsidR="00EB43B2" w:rsidRPr="00810E2D" w:rsidRDefault="00EB43B2" w:rsidP="00810E2D">
      <w:pPr>
        <w:jc w:val="both"/>
        <w:rPr>
          <w:sz w:val="22"/>
          <w:szCs w:val="22"/>
        </w:rPr>
      </w:pPr>
      <w:r w:rsidRPr="00810E2D">
        <w:rPr>
          <w:b/>
          <w:bCs/>
          <w:sz w:val="22"/>
          <w:szCs w:val="22"/>
        </w:rPr>
        <w:t>§</w:t>
      </w:r>
      <w:r w:rsidR="008626F2">
        <w:rPr>
          <w:b/>
          <w:bCs/>
          <w:sz w:val="22"/>
          <w:szCs w:val="22"/>
        </w:rPr>
        <w:t xml:space="preserve"> </w:t>
      </w:r>
      <w:r w:rsidRPr="00810E2D">
        <w:rPr>
          <w:b/>
          <w:bCs/>
          <w:sz w:val="22"/>
          <w:szCs w:val="22"/>
        </w:rPr>
        <w:t>7</w:t>
      </w:r>
      <w:r w:rsidR="00B81447" w:rsidRPr="00810E2D">
        <w:rPr>
          <w:b/>
          <w:bCs/>
          <w:sz w:val="22"/>
          <w:szCs w:val="22"/>
        </w:rPr>
        <w:t>.</w:t>
      </w:r>
      <w:r w:rsidR="00B81447" w:rsidRPr="00810E2D">
        <w:rPr>
          <w:sz w:val="22"/>
          <w:szCs w:val="22"/>
        </w:rPr>
        <w:t xml:space="preserve"> </w:t>
      </w:r>
      <w:r w:rsidRPr="00810E2D">
        <w:rPr>
          <w:sz w:val="22"/>
          <w:szCs w:val="22"/>
        </w:rPr>
        <w:t>W zakresie zasad kształtowania przestrzeni publicznych w rozumieniu przepisów ustawy o planowaniu i zagospodarowaniu przestrzennym nie podejmuje się ustaleń.</w:t>
      </w:r>
      <w:r w:rsidR="00FD258D" w:rsidRPr="00810E2D">
        <w:rPr>
          <w:sz w:val="22"/>
          <w:szCs w:val="22"/>
        </w:rPr>
        <w:t xml:space="preserve"> </w:t>
      </w:r>
    </w:p>
    <w:p w14:paraId="44BCA110" w14:textId="77777777" w:rsidR="00EB43B2" w:rsidRPr="00810E2D" w:rsidRDefault="00EB43B2" w:rsidP="00810E2D">
      <w:pPr>
        <w:jc w:val="center"/>
        <w:rPr>
          <w:sz w:val="22"/>
          <w:szCs w:val="22"/>
        </w:rPr>
      </w:pPr>
    </w:p>
    <w:p w14:paraId="0D320225" w14:textId="6E0A9C54" w:rsidR="00EB43B2" w:rsidRPr="00810E2D" w:rsidRDefault="00EB43B2" w:rsidP="00810E2D">
      <w:pPr>
        <w:jc w:val="both"/>
        <w:rPr>
          <w:sz w:val="22"/>
          <w:szCs w:val="22"/>
        </w:rPr>
      </w:pPr>
      <w:r w:rsidRPr="00810E2D">
        <w:rPr>
          <w:b/>
          <w:bCs/>
          <w:sz w:val="22"/>
          <w:szCs w:val="22"/>
        </w:rPr>
        <w:t>§</w:t>
      </w:r>
      <w:r w:rsidR="008626F2">
        <w:rPr>
          <w:b/>
          <w:bCs/>
          <w:sz w:val="22"/>
          <w:szCs w:val="22"/>
        </w:rPr>
        <w:t xml:space="preserve"> </w:t>
      </w:r>
      <w:r w:rsidRPr="00810E2D">
        <w:rPr>
          <w:b/>
          <w:bCs/>
          <w:sz w:val="22"/>
          <w:szCs w:val="22"/>
        </w:rPr>
        <w:t>8</w:t>
      </w:r>
      <w:r w:rsidR="00B81447" w:rsidRPr="00810E2D">
        <w:rPr>
          <w:b/>
          <w:bCs/>
          <w:sz w:val="22"/>
          <w:szCs w:val="22"/>
        </w:rPr>
        <w:t>.</w:t>
      </w:r>
      <w:r w:rsidR="00B81447" w:rsidRPr="00810E2D">
        <w:rPr>
          <w:sz w:val="22"/>
          <w:szCs w:val="22"/>
        </w:rPr>
        <w:t xml:space="preserve"> </w:t>
      </w:r>
      <w:r w:rsidR="00BC3E80" w:rsidRPr="00810E2D">
        <w:rPr>
          <w:sz w:val="22"/>
          <w:szCs w:val="22"/>
        </w:rPr>
        <w:t>W zakresie granic i sposobów zagospodarowania terenów lub obiektów podlegających ochronie, ustalonych na podstawie odrębnych przepisów, terenów górniczych, a także obszarów szczególnego zagrożenia powodzią, obszarów osuwania się mas ziemnych, krajobrazów priorytetowych określonych w audycie krajobrazowym oraz w planach zagospodarowania przestrzennego województwa</w:t>
      </w:r>
      <w:r w:rsidRPr="00810E2D">
        <w:rPr>
          <w:sz w:val="22"/>
          <w:szCs w:val="22"/>
        </w:rPr>
        <w:t xml:space="preserve">: </w:t>
      </w:r>
      <w:r w:rsidR="00810E2D">
        <w:rPr>
          <w:sz w:val="22"/>
          <w:szCs w:val="22"/>
        </w:rPr>
        <w:t xml:space="preserve">                           </w:t>
      </w:r>
      <w:r w:rsidRPr="00810E2D">
        <w:rPr>
          <w:sz w:val="22"/>
          <w:szCs w:val="22"/>
        </w:rPr>
        <w:t>nie podejmuje się ustaleń.</w:t>
      </w:r>
      <w:r w:rsidR="00FD258D" w:rsidRPr="00810E2D">
        <w:rPr>
          <w:sz w:val="22"/>
          <w:szCs w:val="22"/>
        </w:rPr>
        <w:t xml:space="preserve"> </w:t>
      </w:r>
    </w:p>
    <w:p w14:paraId="5288FF23" w14:textId="77777777" w:rsidR="00EB43B2" w:rsidRPr="00810E2D" w:rsidRDefault="00EB43B2" w:rsidP="00810E2D">
      <w:pPr>
        <w:jc w:val="center"/>
        <w:rPr>
          <w:sz w:val="22"/>
          <w:szCs w:val="22"/>
        </w:rPr>
      </w:pPr>
    </w:p>
    <w:p w14:paraId="524ED14F" w14:textId="3B766DCF" w:rsidR="00297989" w:rsidRPr="00810E2D" w:rsidRDefault="00EB43B2" w:rsidP="00810E2D">
      <w:pPr>
        <w:jc w:val="both"/>
        <w:rPr>
          <w:sz w:val="22"/>
          <w:szCs w:val="22"/>
        </w:rPr>
      </w:pPr>
      <w:r w:rsidRPr="00810E2D">
        <w:rPr>
          <w:b/>
          <w:bCs/>
          <w:sz w:val="22"/>
          <w:szCs w:val="22"/>
        </w:rPr>
        <w:t>§</w:t>
      </w:r>
      <w:r w:rsidR="008626F2">
        <w:rPr>
          <w:b/>
          <w:bCs/>
          <w:sz w:val="22"/>
          <w:szCs w:val="22"/>
        </w:rPr>
        <w:t xml:space="preserve"> </w:t>
      </w:r>
      <w:r w:rsidRPr="00810E2D">
        <w:rPr>
          <w:b/>
          <w:bCs/>
          <w:sz w:val="22"/>
          <w:szCs w:val="22"/>
        </w:rPr>
        <w:t>9</w:t>
      </w:r>
      <w:r w:rsidR="00B81447" w:rsidRPr="00810E2D">
        <w:rPr>
          <w:b/>
          <w:bCs/>
          <w:sz w:val="22"/>
          <w:szCs w:val="22"/>
        </w:rPr>
        <w:t>.</w:t>
      </w:r>
      <w:r w:rsidR="00B81447" w:rsidRPr="00810E2D">
        <w:rPr>
          <w:sz w:val="22"/>
          <w:szCs w:val="22"/>
        </w:rPr>
        <w:t xml:space="preserve"> </w:t>
      </w:r>
      <w:r w:rsidR="00297989" w:rsidRPr="00810E2D">
        <w:rPr>
          <w:sz w:val="22"/>
          <w:szCs w:val="22"/>
        </w:rPr>
        <w:t>W zakresie szczegółowych zasad i warunków scalania i podziałów nieruchomości na podstawie przepisów odrębnych ustala się:</w:t>
      </w:r>
    </w:p>
    <w:p w14:paraId="34C0B105" w14:textId="77777777" w:rsidR="00297989" w:rsidRPr="00810E2D" w:rsidRDefault="00297989" w:rsidP="00810E2D">
      <w:pPr>
        <w:pStyle w:val="Akapitzlist"/>
        <w:numPr>
          <w:ilvl w:val="0"/>
          <w:numId w:val="7"/>
        </w:numPr>
        <w:jc w:val="both"/>
        <w:rPr>
          <w:sz w:val="22"/>
          <w:szCs w:val="22"/>
        </w:rPr>
      </w:pPr>
      <w:r w:rsidRPr="00810E2D">
        <w:rPr>
          <w:sz w:val="22"/>
          <w:szCs w:val="22"/>
        </w:rPr>
        <w:t>nie wskazuje się terenów do objęcia scaleniem i podziałem, zgodnie z przepisami odrębnymi;</w:t>
      </w:r>
    </w:p>
    <w:p w14:paraId="5F53E72E" w14:textId="499F3351" w:rsidR="00297989" w:rsidRPr="00810E2D" w:rsidRDefault="00821B61" w:rsidP="00810E2D">
      <w:pPr>
        <w:pStyle w:val="Akapitzlist"/>
        <w:numPr>
          <w:ilvl w:val="0"/>
          <w:numId w:val="7"/>
        </w:numPr>
        <w:jc w:val="both"/>
        <w:rPr>
          <w:sz w:val="22"/>
          <w:szCs w:val="22"/>
        </w:rPr>
      </w:pPr>
      <w:r w:rsidRPr="00810E2D">
        <w:rPr>
          <w:sz w:val="22"/>
          <w:szCs w:val="22"/>
        </w:rPr>
        <w:t>dopuszczenie</w:t>
      </w:r>
      <w:r w:rsidR="001354C1" w:rsidRPr="00810E2D">
        <w:rPr>
          <w:sz w:val="22"/>
          <w:szCs w:val="22"/>
        </w:rPr>
        <w:t xml:space="preserve"> </w:t>
      </w:r>
      <w:r w:rsidR="00103A66" w:rsidRPr="00810E2D">
        <w:rPr>
          <w:sz w:val="22"/>
          <w:szCs w:val="22"/>
        </w:rPr>
        <w:t xml:space="preserve">scalania i </w:t>
      </w:r>
      <w:r w:rsidR="001354C1" w:rsidRPr="00810E2D">
        <w:rPr>
          <w:sz w:val="22"/>
          <w:szCs w:val="22"/>
        </w:rPr>
        <w:t>podziału nieruchomości</w:t>
      </w:r>
      <w:r w:rsidR="00103A66" w:rsidRPr="00810E2D">
        <w:rPr>
          <w:sz w:val="22"/>
          <w:szCs w:val="22"/>
        </w:rPr>
        <w:t xml:space="preserve">, na podstawie przepisów </w:t>
      </w:r>
      <w:r w:rsidRPr="00810E2D">
        <w:rPr>
          <w:sz w:val="22"/>
          <w:szCs w:val="22"/>
        </w:rPr>
        <w:t xml:space="preserve">odrębnych, </w:t>
      </w:r>
      <w:r w:rsidR="00810E2D">
        <w:rPr>
          <w:sz w:val="22"/>
          <w:szCs w:val="22"/>
        </w:rPr>
        <w:t xml:space="preserve">                         </w:t>
      </w:r>
      <w:r w:rsidRPr="00810E2D">
        <w:rPr>
          <w:sz w:val="22"/>
          <w:szCs w:val="22"/>
        </w:rPr>
        <w:t xml:space="preserve">przy zachowaniu </w:t>
      </w:r>
      <w:r w:rsidR="001354C1" w:rsidRPr="00810E2D">
        <w:rPr>
          <w:sz w:val="22"/>
          <w:szCs w:val="22"/>
        </w:rPr>
        <w:t>następując</w:t>
      </w:r>
      <w:r w:rsidRPr="00810E2D">
        <w:rPr>
          <w:sz w:val="22"/>
          <w:szCs w:val="22"/>
        </w:rPr>
        <w:t>ych</w:t>
      </w:r>
      <w:r w:rsidR="001354C1" w:rsidRPr="00810E2D">
        <w:rPr>
          <w:sz w:val="22"/>
          <w:szCs w:val="22"/>
        </w:rPr>
        <w:t xml:space="preserve"> parametr</w:t>
      </w:r>
      <w:r w:rsidRPr="00810E2D">
        <w:rPr>
          <w:sz w:val="22"/>
          <w:szCs w:val="22"/>
        </w:rPr>
        <w:t>ów</w:t>
      </w:r>
      <w:r w:rsidR="001354C1" w:rsidRPr="00810E2D">
        <w:rPr>
          <w:sz w:val="22"/>
          <w:szCs w:val="22"/>
        </w:rPr>
        <w:t xml:space="preserve"> nowo wydzielanych działek</w:t>
      </w:r>
      <w:r w:rsidR="00F068B2" w:rsidRPr="00810E2D">
        <w:rPr>
          <w:sz w:val="22"/>
          <w:szCs w:val="22"/>
        </w:rPr>
        <w:t>, za wyjątkiem działek pod infrastrukturę techniczną</w:t>
      </w:r>
      <w:r w:rsidR="00297989" w:rsidRPr="00810E2D">
        <w:rPr>
          <w:sz w:val="22"/>
          <w:szCs w:val="22"/>
        </w:rPr>
        <w:t>:</w:t>
      </w:r>
    </w:p>
    <w:p w14:paraId="30D8ABCD" w14:textId="77777777" w:rsidR="00297989" w:rsidRPr="00810E2D" w:rsidRDefault="00297989" w:rsidP="00810E2D">
      <w:pPr>
        <w:pStyle w:val="Akapitzlist"/>
        <w:numPr>
          <w:ilvl w:val="0"/>
          <w:numId w:val="8"/>
        </w:numPr>
        <w:jc w:val="both"/>
        <w:rPr>
          <w:sz w:val="22"/>
          <w:szCs w:val="22"/>
        </w:rPr>
      </w:pPr>
      <w:r w:rsidRPr="00810E2D">
        <w:rPr>
          <w:sz w:val="22"/>
          <w:szCs w:val="22"/>
        </w:rPr>
        <w:t xml:space="preserve">powierzchnię nowo wydzielanych działek: </w:t>
      </w:r>
      <w:r w:rsidR="00C32658" w:rsidRPr="00810E2D">
        <w:rPr>
          <w:sz w:val="22"/>
          <w:szCs w:val="22"/>
        </w:rPr>
        <w:t>nie mniejszą niż 600 m</w:t>
      </w:r>
      <w:r w:rsidR="00C32658" w:rsidRPr="00810E2D">
        <w:rPr>
          <w:sz w:val="22"/>
          <w:szCs w:val="22"/>
          <w:vertAlign w:val="superscript"/>
        </w:rPr>
        <w:t>2</w:t>
      </w:r>
      <w:r w:rsidR="00C32658" w:rsidRPr="00810E2D">
        <w:rPr>
          <w:sz w:val="22"/>
          <w:szCs w:val="22"/>
        </w:rPr>
        <w:t>,</w:t>
      </w:r>
    </w:p>
    <w:p w14:paraId="03439405" w14:textId="6ECF7F9E" w:rsidR="00297989" w:rsidRPr="00810E2D" w:rsidRDefault="00297989" w:rsidP="00810E2D">
      <w:pPr>
        <w:pStyle w:val="Akapitzlist"/>
        <w:numPr>
          <w:ilvl w:val="0"/>
          <w:numId w:val="8"/>
        </w:numPr>
        <w:jc w:val="both"/>
        <w:rPr>
          <w:sz w:val="22"/>
          <w:szCs w:val="22"/>
        </w:rPr>
      </w:pPr>
      <w:r w:rsidRPr="00810E2D">
        <w:rPr>
          <w:sz w:val="22"/>
          <w:szCs w:val="22"/>
        </w:rPr>
        <w:t>minimalną szerokość frontu działki:</w:t>
      </w:r>
      <w:r w:rsidR="00C32658" w:rsidRPr="00810E2D">
        <w:rPr>
          <w:sz w:val="22"/>
          <w:szCs w:val="22"/>
        </w:rPr>
        <w:t xml:space="preserve"> nie mniejszą niż 10,0</w:t>
      </w:r>
      <w:r w:rsidR="00DD629D" w:rsidRPr="00810E2D">
        <w:rPr>
          <w:sz w:val="22"/>
          <w:szCs w:val="22"/>
        </w:rPr>
        <w:t xml:space="preserve"> </w:t>
      </w:r>
      <w:r w:rsidR="00C32658" w:rsidRPr="00810E2D">
        <w:rPr>
          <w:sz w:val="22"/>
          <w:szCs w:val="22"/>
        </w:rPr>
        <w:t>m,</w:t>
      </w:r>
    </w:p>
    <w:p w14:paraId="52922E4D" w14:textId="77777777" w:rsidR="00297989" w:rsidRPr="00810E2D" w:rsidRDefault="00297989" w:rsidP="00810E2D">
      <w:pPr>
        <w:pStyle w:val="Akapitzlist"/>
        <w:numPr>
          <w:ilvl w:val="0"/>
          <w:numId w:val="8"/>
        </w:numPr>
        <w:jc w:val="both"/>
        <w:rPr>
          <w:sz w:val="22"/>
          <w:szCs w:val="22"/>
        </w:rPr>
      </w:pPr>
      <w:r w:rsidRPr="00810E2D">
        <w:rPr>
          <w:sz w:val="22"/>
          <w:szCs w:val="22"/>
        </w:rPr>
        <w:t>kąt położenia granic działek w stosunku do pasa drogowego od 70</w:t>
      </w:r>
      <w:r w:rsidRPr="00810E2D">
        <w:rPr>
          <w:sz w:val="22"/>
          <w:szCs w:val="22"/>
        </w:rPr>
        <w:sym w:font="Symbol" w:char="F0B0"/>
      </w:r>
      <w:r w:rsidRPr="00810E2D">
        <w:rPr>
          <w:sz w:val="22"/>
          <w:szCs w:val="22"/>
        </w:rPr>
        <w:t xml:space="preserve"> do 110</w:t>
      </w:r>
      <w:r w:rsidRPr="00810E2D">
        <w:rPr>
          <w:sz w:val="22"/>
          <w:szCs w:val="22"/>
        </w:rPr>
        <w:sym w:font="Symbol" w:char="F0B0"/>
      </w:r>
      <w:r w:rsidR="00F068B2" w:rsidRPr="00810E2D">
        <w:rPr>
          <w:sz w:val="22"/>
          <w:szCs w:val="22"/>
        </w:rPr>
        <w:t>.</w:t>
      </w:r>
    </w:p>
    <w:p w14:paraId="4D071970" w14:textId="77777777" w:rsidR="00EB43B2" w:rsidRPr="00810E2D" w:rsidRDefault="00EB43B2" w:rsidP="00810E2D">
      <w:pPr>
        <w:jc w:val="both"/>
        <w:rPr>
          <w:sz w:val="22"/>
          <w:szCs w:val="22"/>
        </w:rPr>
      </w:pPr>
    </w:p>
    <w:p w14:paraId="3CB8C808" w14:textId="0EC4AAF1" w:rsidR="00EB43B2" w:rsidRPr="00810E2D" w:rsidRDefault="00EB43B2" w:rsidP="00810E2D">
      <w:pPr>
        <w:jc w:val="both"/>
        <w:rPr>
          <w:sz w:val="22"/>
          <w:szCs w:val="22"/>
        </w:rPr>
      </w:pPr>
      <w:r w:rsidRPr="00810E2D">
        <w:rPr>
          <w:b/>
          <w:bCs/>
          <w:sz w:val="22"/>
          <w:szCs w:val="22"/>
        </w:rPr>
        <w:t>§</w:t>
      </w:r>
      <w:r w:rsidR="008626F2">
        <w:rPr>
          <w:b/>
          <w:bCs/>
          <w:sz w:val="22"/>
          <w:szCs w:val="22"/>
        </w:rPr>
        <w:t xml:space="preserve"> </w:t>
      </w:r>
      <w:r w:rsidRPr="00810E2D">
        <w:rPr>
          <w:b/>
          <w:bCs/>
          <w:sz w:val="22"/>
          <w:szCs w:val="22"/>
        </w:rPr>
        <w:t>10</w:t>
      </w:r>
      <w:r w:rsidR="00B81447" w:rsidRPr="00810E2D">
        <w:rPr>
          <w:b/>
          <w:bCs/>
          <w:sz w:val="22"/>
          <w:szCs w:val="22"/>
        </w:rPr>
        <w:t>.</w:t>
      </w:r>
      <w:r w:rsidR="00B81447" w:rsidRPr="00810E2D">
        <w:rPr>
          <w:sz w:val="22"/>
          <w:szCs w:val="22"/>
        </w:rPr>
        <w:t xml:space="preserve"> </w:t>
      </w:r>
      <w:r w:rsidRPr="00810E2D">
        <w:rPr>
          <w:sz w:val="22"/>
          <w:szCs w:val="22"/>
        </w:rPr>
        <w:t>W zakresie szczególnych warunków zagospodarowania terenu oraz ograniczenia w jego użytkowaniu ustala się:</w:t>
      </w:r>
      <w:r w:rsidR="00326D79" w:rsidRPr="00810E2D">
        <w:rPr>
          <w:sz w:val="22"/>
          <w:szCs w:val="22"/>
        </w:rPr>
        <w:t xml:space="preserve"> </w:t>
      </w:r>
      <w:r w:rsidRPr="00810E2D">
        <w:rPr>
          <w:sz w:val="22"/>
          <w:szCs w:val="22"/>
        </w:rPr>
        <w:t xml:space="preserve">uwzględnienie w zagospodarowaniu i zabudowie działek </w:t>
      </w:r>
      <w:r w:rsidR="00815F11" w:rsidRPr="00810E2D">
        <w:rPr>
          <w:sz w:val="22"/>
          <w:szCs w:val="22"/>
        </w:rPr>
        <w:t xml:space="preserve">budowlanych </w:t>
      </w:r>
      <w:r w:rsidRPr="00810E2D">
        <w:rPr>
          <w:sz w:val="22"/>
          <w:szCs w:val="22"/>
        </w:rPr>
        <w:t>ograniczeń wynikających z odległości technicznych od sieci infrastruktury technicznej, zgodnie z</w:t>
      </w:r>
      <w:r w:rsidR="00A25B09" w:rsidRPr="00810E2D">
        <w:rPr>
          <w:sz w:val="22"/>
          <w:szCs w:val="22"/>
        </w:rPr>
        <w:t> </w:t>
      </w:r>
      <w:r w:rsidRPr="00810E2D">
        <w:rPr>
          <w:sz w:val="22"/>
          <w:szCs w:val="22"/>
        </w:rPr>
        <w:t>przepisami odrębnymi</w:t>
      </w:r>
      <w:r w:rsidR="00326D79" w:rsidRPr="00810E2D">
        <w:rPr>
          <w:sz w:val="22"/>
          <w:szCs w:val="22"/>
        </w:rPr>
        <w:t>.</w:t>
      </w:r>
    </w:p>
    <w:p w14:paraId="17DEA816" w14:textId="77777777" w:rsidR="00EB43B2" w:rsidRPr="00810E2D" w:rsidRDefault="00EB43B2" w:rsidP="00810E2D">
      <w:pPr>
        <w:jc w:val="center"/>
        <w:rPr>
          <w:sz w:val="22"/>
          <w:szCs w:val="22"/>
        </w:rPr>
      </w:pPr>
    </w:p>
    <w:p w14:paraId="48269251" w14:textId="0DAADEDC" w:rsidR="00EB43B2" w:rsidRPr="00810E2D" w:rsidRDefault="00EB43B2" w:rsidP="00810E2D">
      <w:pPr>
        <w:rPr>
          <w:b/>
          <w:bCs/>
          <w:sz w:val="22"/>
          <w:szCs w:val="22"/>
        </w:rPr>
      </w:pPr>
      <w:r w:rsidRPr="00810E2D">
        <w:rPr>
          <w:b/>
          <w:bCs/>
          <w:sz w:val="22"/>
          <w:szCs w:val="22"/>
        </w:rPr>
        <w:t>§</w:t>
      </w:r>
      <w:r w:rsidR="008626F2">
        <w:rPr>
          <w:b/>
          <w:bCs/>
          <w:sz w:val="22"/>
          <w:szCs w:val="22"/>
        </w:rPr>
        <w:t xml:space="preserve"> </w:t>
      </w:r>
      <w:r w:rsidRPr="00810E2D">
        <w:rPr>
          <w:b/>
          <w:bCs/>
          <w:sz w:val="22"/>
          <w:szCs w:val="22"/>
        </w:rPr>
        <w:t>11</w:t>
      </w:r>
      <w:r w:rsidR="00B81447" w:rsidRPr="00810E2D">
        <w:rPr>
          <w:b/>
          <w:bCs/>
          <w:sz w:val="22"/>
          <w:szCs w:val="22"/>
        </w:rPr>
        <w:t xml:space="preserve">. </w:t>
      </w:r>
      <w:r w:rsidRPr="00810E2D">
        <w:rPr>
          <w:sz w:val="22"/>
          <w:szCs w:val="22"/>
        </w:rPr>
        <w:t xml:space="preserve">W zakresie zasad modernizacji, rozbudowy i budowy systemów komunikacji, ustala się: </w:t>
      </w:r>
    </w:p>
    <w:p w14:paraId="0AC80911" w14:textId="77777777" w:rsidR="00370E8B" w:rsidRPr="00810E2D" w:rsidRDefault="00C32658" w:rsidP="00810E2D">
      <w:pPr>
        <w:pStyle w:val="Akapitzlist"/>
        <w:numPr>
          <w:ilvl w:val="0"/>
          <w:numId w:val="9"/>
        </w:numPr>
        <w:jc w:val="both"/>
        <w:rPr>
          <w:sz w:val="22"/>
          <w:szCs w:val="22"/>
        </w:rPr>
      </w:pPr>
      <w:r w:rsidRPr="00810E2D">
        <w:rPr>
          <w:sz w:val="22"/>
          <w:szCs w:val="22"/>
        </w:rPr>
        <w:t xml:space="preserve">na terenie MN, MN/UD </w:t>
      </w:r>
      <w:r w:rsidR="00EB43B2" w:rsidRPr="00810E2D">
        <w:rPr>
          <w:sz w:val="22"/>
          <w:szCs w:val="22"/>
        </w:rPr>
        <w:t xml:space="preserve">nakaz zapewnienia miejsc do parkowania dla </w:t>
      </w:r>
      <w:r w:rsidR="00715BC1" w:rsidRPr="00810E2D">
        <w:rPr>
          <w:sz w:val="22"/>
          <w:szCs w:val="22"/>
        </w:rPr>
        <w:t>samochodów osobowych</w:t>
      </w:r>
      <w:r w:rsidR="00370E8B" w:rsidRPr="00810E2D">
        <w:rPr>
          <w:sz w:val="22"/>
          <w:szCs w:val="22"/>
        </w:rPr>
        <w:t>,</w:t>
      </w:r>
      <w:r w:rsidR="00715BC1" w:rsidRPr="00810E2D">
        <w:rPr>
          <w:sz w:val="22"/>
          <w:szCs w:val="22"/>
        </w:rPr>
        <w:t xml:space="preserve"> </w:t>
      </w:r>
      <w:r w:rsidR="00EE05D8" w:rsidRPr="00810E2D">
        <w:rPr>
          <w:sz w:val="22"/>
          <w:szCs w:val="22"/>
        </w:rPr>
        <w:t>w tym w garażach oraz</w:t>
      </w:r>
      <w:r w:rsidR="00F72B0F" w:rsidRPr="00810E2D">
        <w:rPr>
          <w:sz w:val="22"/>
          <w:szCs w:val="22"/>
        </w:rPr>
        <w:t xml:space="preserve"> </w:t>
      </w:r>
      <w:r w:rsidR="00715BC1" w:rsidRPr="00810E2D">
        <w:rPr>
          <w:sz w:val="22"/>
          <w:szCs w:val="22"/>
        </w:rPr>
        <w:t xml:space="preserve">na </w:t>
      </w:r>
      <w:r w:rsidR="00FE7022" w:rsidRPr="00810E2D">
        <w:rPr>
          <w:sz w:val="22"/>
          <w:szCs w:val="22"/>
        </w:rPr>
        <w:t xml:space="preserve">powierzchni </w:t>
      </w:r>
      <w:r w:rsidR="00513FFC" w:rsidRPr="00810E2D">
        <w:rPr>
          <w:sz w:val="22"/>
          <w:szCs w:val="22"/>
        </w:rPr>
        <w:t>działek</w:t>
      </w:r>
      <w:r w:rsidR="00897A8F" w:rsidRPr="00810E2D">
        <w:rPr>
          <w:sz w:val="22"/>
          <w:szCs w:val="22"/>
        </w:rPr>
        <w:t xml:space="preserve"> </w:t>
      </w:r>
      <w:r w:rsidR="00815F11" w:rsidRPr="00810E2D">
        <w:rPr>
          <w:sz w:val="22"/>
          <w:szCs w:val="22"/>
        </w:rPr>
        <w:t xml:space="preserve">budowlanych </w:t>
      </w:r>
      <w:r w:rsidR="00EB43B2" w:rsidRPr="00810E2D">
        <w:rPr>
          <w:sz w:val="22"/>
          <w:szCs w:val="22"/>
        </w:rPr>
        <w:t xml:space="preserve">z uwzględnieniem pkt </w:t>
      </w:r>
      <w:r w:rsidRPr="00810E2D">
        <w:rPr>
          <w:sz w:val="22"/>
          <w:szCs w:val="22"/>
        </w:rPr>
        <w:t>2</w:t>
      </w:r>
      <w:r w:rsidR="00EB43B2" w:rsidRPr="00810E2D">
        <w:rPr>
          <w:sz w:val="22"/>
          <w:szCs w:val="22"/>
        </w:rPr>
        <w:t>:</w:t>
      </w:r>
    </w:p>
    <w:p w14:paraId="37108A46" w14:textId="08004626" w:rsidR="00370E8B" w:rsidRPr="00810E2D" w:rsidRDefault="00370E8B" w:rsidP="00810E2D">
      <w:pPr>
        <w:pStyle w:val="Akapitzlist"/>
        <w:numPr>
          <w:ilvl w:val="0"/>
          <w:numId w:val="10"/>
        </w:numPr>
        <w:tabs>
          <w:tab w:val="left" w:pos="540"/>
        </w:tabs>
        <w:jc w:val="both"/>
        <w:rPr>
          <w:sz w:val="22"/>
          <w:szCs w:val="22"/>
        </w:rPr>
      </w:pPr>
      <w:r w:rsidRPr="00810E2D">
        <w:rPr>
          <w:sz w:val="22"/>
          <w:szCs w:val="22"/>
        </w:rPr>
        <w:t xml:space="preserve">dla funkcji mieszkaniowej nie mniej niż </w:t>
      </w:r>
      <w:r w:rsidR="00287497" w:rsidRPr="00810E2D">
        <w:rPr>
          <w:sz w:val="22"/>
          <w:szCs w:val="22"/>
        </w:rPr>
        <w:t>2</w:t>
      </w:r>
      <w:r w:rsidRPr="00810E2D">
        <w:rPr>
          <w:sz w:val="22"/>
          <w:szCs w:val="22"/>
        </w:rPr>
        <w:t xml:space="preserve"> miejsca parkingowe</w:t>
      </w:r>
      <w:r w:rsidR="001038BF" w:rsidRPr="00810E2D">
        <w:rPr>
          <w:sz w:val="22"/>
          <w:szCs w:val="22"/>
        </w:rPr>
        <w:t xml:space="preserve"> </w:t>
      </w:r>
      <w:r w:rsidRPr="00810E2D">
        <w:rPr>
          <w:sz w:val="22"/>
          <w:szCs w:val="22"/>
        </w:rPr>
        <w:t xml:space="preserve">na jeden lokal mieszkalny, </w:t>
      </w:r>
    </w:p>
    <w:p w14:paraId="109562A5" w14:textId="13E92ABD" w:rsidR="00370E8B" w:rsidRPr="00810E2D" w:rsidRDefault="00370E8B" w:rsidP="00810E2D">
      <w:pPr>
        <w:pStyle w:val="Akapitzlist"/>
        <w:numPr>
          <w:ilvl w:val="0"/>
          <w:numId w:val="10"/>
        </w:numPr>
        <w:tabs>
          <w:tab w:val="left" w:pos="540"/>
        </w:tabs>
        <w:jc w:val="both"/>
        <w:rPr>
          <w:sz w:val="22"/>
          <w:szCs w:val="22"/>
        </w:rPr>
      </w:pPr>
      <w:r w:rsidRPr="00810E2D">
        <w:rPr>
          <w:sz w:val="22"/>
          <w:szCs w:val="22"/>
        </w:rPr>
        <w:t xml:space="preserve">dla funkcji usługowej </w:t>
      </w:r>
      <w:r w:rsidR="00287497" w:rsidRPr="00810E2D">
        <w:rPr>
          <w:sz w:val="22"/>
          <w:szCs w:val="22"/>
        </w:rPr>
        <w:t>w liczbie nie mniejszej niż 3 miejsca na 100</w:t>
      </w:r>
      <w:r w:rsidR="00692B29" w:rsidRPr="00810E2D">
        <w:rPr>
          <w:sz w:val="22"/>
          <w:szCs w:val="22"/>
        </w:rPr>
        <w:t xml:space="preserve"> </w:t>
      </w:r>
      <w:r w:rsidR="00287497" w:rsidRPr="00810E2D">
        <w:rPr>
          <w:sz w:val="22"/>
          <w:szCs w:val="22"/>
        </w:rPr>
        <w:t>m</w:t>
      </w:r>
      <w:r w:rsidR="00287497" w:rsidRPr="00810E2D">
        <w:rPr>
          <w:sz w:val="22"/>
          <w:szCs w:val="22"/>
          <w:vertAlign w:val="superscript"/>
        </w:rPr>
        <w:t>2</w:t>
      </w:r>
      <w:r w:rsidR="00287497" w:rsidRPr="00810E2D">
        <w:rPr>
          <w:sz w:val="22"/>
          <w:szCs w:val="22"/>
        </w:rPr>
        <w:t xml:space="preserve"> powierzchni użytkowej budynku</w:t>
      </w:r>
      <w:r w:rsidR="0010374C" w:rsidRPr="00810E2D">
        <w:rPr>
          <w:sz w:val="22"/>
          <w:szCs w:val="22"/>
        </w:rPr>
        <w:t xml:space="preserve"> lub 3 miejsca na 10 osób zatrudnionych</w:t>
      </w:r>
      <w:r w:rsidR="00E34522" w:rsidRPr="00810E2D">
        <w:rPr>
          <w:sz w:val="22"/>
          <w:szCs w:val="22"/>
        </w:rPr>
        <w:t>;</w:t>
      </w:r>
    </w:p>
    <w:p w14:paraId="4DF604CB" w14:textId="22C3AF47" w:rsidR="00EB43B2" w:rsidRPr="00810E2D" w:rsidRDefault="00EB43B2" w:rsidP="00810E2D">
      <w:pPr>
        <w:pStyle w:val="Akapitzlist"/>
        <w:numPr>
          <w:ilvl w:val="0"/>
          <w:numId w:val="9"/>
        </w:numPr>
        <w:jc w:val="both"/>
        <w:rPr>
          <w:sz w:val="22"/>
          <w:szCs w:val="22"/>
        </w:rPr>
      </w:pPr>
      <w:r w:rsidRPr="00810E2D">
        <w:rPr>
          <w:sz w:val="22"/>
          <w:szCs w:val="22"/>
        </w:rPr>
        <w:t>zapewnieni</w:t>
      </w:r>
      <w:r w:rsidR="00E34522" w:rsidRPr="00810E2D">
        <w:rPr>
          <w:sz w:val="22"/>
          <w:szCs w:val="22"/>
        </w:rPr>
        <w:t>e</w:t>
      </w:r>
      <w:r w:rsidRPr="00810E2D">
        <w:rPr>
          <w:sz w:val="22"/>
          <w:szCs w:val="22"/>
        </w:rPr>
        <w:t xml:space="preserve"> miejsc przeznaczonych na parkowanie pojazdów zaopatrzonych w</w:t>
      </w:r>
      <w:r w:rsidR="00B43727" w:rsidRPr="00810E2D">
        <w:rPr>
          <w:sz w:val="22"/>
          <w:szCs w:val="22"/>
        </w:rPr>
        <w:t> </w:t>
      </w:r>
      <w:r w:rsidRPr="00810E2D">
        <w:rPr>
          <w:sz w:val="22"/>
          <w:szCs w:val="22"/>
        </w:rPr>
        <w:t xml:space="preserve">kartę parkingową, </w:t>
      </w:r>
      <w:r w:rsidR="0019593C" w:rsidRPr="00810E2D">
        <w:rPr>
          <w:sz w:val="22"/>
          <w:szCs w:val="22"/>
        </w:rPr>
        <w:t>zgodnie z przepisami odrębnymi.</w:t>
      </w:r>
    </w:p>
    <w:p w14:paraId="7222CA11" w14:textId="77777777" w:rsidR="00EB43B2" w:rsidRPr="00810E2D" w:rsidRDefault="00EB43B2" w:rsidP="00810E2D">
      <w:pPr>
        <w:tabs>
          <w:tab w:val="left" w:pos="540"/>
        </w:tabs>
        <w:ind w:left="360"/>
        <w:jc w:val="both"/>
        <w:rPr>
          <w:sz w:val="22"/>
          <w:szCs w:val="22"/>
        </w:rPr>
      </w:pPr>
    </w:p>
    <w:p w14:paraId="3F8901BE" w14:textId="32D57D97" w:rsidR="00EB43B2" w:rsidRPr="00810E2D" w:rsidRDefault="00EB43B2"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12</w:t>
      </w:r>
      <w:r w:rsidR="00B81447" w:rsidRPr="00810E2D">
        <w:rPr>
          <w:b/>
          <w:bCs/>
          <w:sz w:val="22"/>
          <w:szCs w:val="22"/>
        </w:rPr>
        <w:t xml:space="preserve">. </w:t>
      </w:r>
      <w:r w:rsidRPr="00810E2D">
        <w:rPr>
          <w:sz w:val="22"/>
          <w:szCs w:val="22"/>
        </w:rPr>
        <w:t>W zakresie zasad modernizacji, rozbudowy i budowy systemów infrastruktury technicznej ustala się:</w:t>
      </w:r>
    </w:p>
    <w:p w14:paraId="0614B7E2" w14:textId="77777777" w:rsidR="00EB43B2" w:rsidRPr="00810E2D" w:rsidRDefault="00EB43B2" w:rsidP="00810E2D">
      <w:pPr>
        <w:pStyle w:val="Akapitzlist"/>
        <w:numPr>
          <w:ilvl w:val="0"/>
          <w:numId w:val="11"/>
        </w:numPr>
        <w:jc w:val="both"/>
        <w:rPr>
          <w:sz w:val="22"/>
          <w:szCs w:val="22"/>
        </w:rPr>
      </w:pPr>
      <w:r w:rsidRPr="00810E2D">
        <w:rPr>
          <w:sz w:val="22"/>
          <w:szCs w:val="22"/>
        </w:rPr>
        <w:t xml:space="preserve">dopuszczenie budowy, przebudowy, rozbudowy, odbudowy sieci i urządzeń infrastruktury technicznej oraz rozbiórki w przypadkach kolizji z planowaną </w:t>
      </w:r>
      <w:r w:rsidR="00EE05D8" w:rsidRPr="00810E2D">
        <w:rPr>
          <w:sz w:val="22"/>
          <w:szCs w:val="22"/>
        </w:rPr>
        <w:t>zabudową</w:t>
      </w:r>
      <w:r w:rsidRPr="00810E2D">
        <w:rPr>
          <w:sz w:val="22"/>
          <w:szCs w:val="22"/>
        </w:rPr>
        <w:t>;</w:t>
      </w:r>
    </w:p>
    <w:p w14:paraId="63DF151E" w14:textId="77777777" w:rsidR="00E41926" w:rsidRPr="00810E2D" w:rsidRDefault="00E41926" w:rsidP="00810E2D">
      <w:pPr>
        <w:pStyle w:val="Akapitzlist"/>
        <w:numPr>
          <w:ilvl w:val="0"/>
          <w:numId w:val="11"/>
        </w:numPr>
        <w:jc w:val="both"/>
        <w:rPr>
          <w:sz w:val="22"/>
          <w:szCs w:val="22"/>
        </w:rPr>
      </w:pPr>
      <w:r w:rsidRPr="00810E2D">
        <w:rPr>
          <w:sz w:val="22"/>
          <w:szCs w:val="22"/>
        </w:rPr>
        <w:t xml:space="preserve">realizację infrastruktury technicznej </w:t>
      </w:r>
      <w:r w:rsidR="00986FAF" w:rsidRPr="00810E2D">
        <w:rPr>
          <w:sz w:val="22"/>
          <w:szCs w:val="22"/>
        </w:rPr>
        <w:t>i urządzeń infrastruktury technicznej</w:t>
      </w:r>
      <w:r w:rsidR="00D811BF" w:rsidRPr="00810E2D">
        <w:rPr>
          <w:sz w:val="22"/>
          <w:szCs w:val="22"/>
        </w:rPr>
        <w:t xml:space="preserve">, zgodnie </w:t>
      </w:r>
      <w:r w:rsidR="00E25F8B" w:rsidRPr="00810E2D">
        <w:rPr>
          <w:sz w:val="22"/>
          <w:szCs w:val="22"/>
        </w:rPr>
        <w:t>z</w:t>
      </w:r>
      <w:r w:rsidR="00A25B09" w:rsidRPr="00810E2D">
        <w:rPr>
          <w:sz w:val="22"/>
          <w:szCs w:val="22"/>
        </w:rPr>
        <w:t> </w:t>
      </w:r>
      <w:r w:rsidR="00D811BF" w:rsidRPr="00810E2D">
        <w:rPr>
          <w:sz w:val="22"/>
          <w:szCs w:val="22"/>
        </w:rPr>
        <w:t>przepisami odrębnymi;</w:t>
      </w:r>
    </w:p>
    <w:p w14:paraId="003A0CB3" w14:textId="77777777" w:rsidR="00EB43B2" w:rsidRPr="00810E2D" w:rsidRDefault="00EB43B2" w:rsidP="00810E2D">
      <w:pPr>
        <w:pStyle w:val="Akapitzlist"/>
        <w:numPr>
          <w:ilvl w:val="0"/>
          <w:numId w:val="11"/>
        </w:numPr>
        <w:jc w:val="both"/>
        <w:rPr>
          <w:sz w:val="22"/>
          <w:szCs w:val="22"/>
        </w:rPr>
      </w:pPr>
      <w:r w:rsidRPr="00810E2D">
        <w:rPr>
          <w:sz w:val="22"/>
          <w:szCs w:val="22"/>
        </w:rPr>
        <w:t>zaopatrzeni</w:t>
      </w:r>
      <w:r w:rsidR="00815F11" w:rsidRPr="00810E2D">
        <w:rPr>
          <w:sz w:val="22"/>
          <w:szCs w:val="22"/>
        </w:rPr>
        <w:t>e</w:t>
      </w:r>
      <w:r w:rsidRPr="00810E2D">
        <w:rPr>
          <w:sz w:val="22"/>
          <w:szCs w:val="22"/>
        </w:rPr>
        <w:t xml:space="preserve"> budynków w wodę z sieci wodociągowej</w:t>
      </w:r>
      <w:r w:rsidR="00DA37F5" w:rsidRPr="00810E2D">
        <w:rPr>
          <w:sz w:val="22"/>
          <w:szCs w:val="22"/>
        </w:rPr>
        <w:t>,</w:t>
      </w:r>
      <w:r w:rsidRPr="00810E2D">
        <w:rPr>
          <w:sz w:val="22"/>
          <w:szCs w:val="22"/>
        </w:rPr>
        <w:t xml:space="preserve"> </w:t>
      </w:r>
      <w:r w:rsidR="00D811BF" w:rsidRPr="00810E2D">
        <w:rPr>
          <w:sz w:val="22"/>
          <w:szCs w:val="22"/>
        </w:rPr>
        <w:t xml:space="preserve">zgodnie z przepisami odrębnymi; </w:t>
      </w:r>
    </w:p>
    <w:p w14:paraId="4E05D89D" w14:textId="48E7EDC6" w:rsidR="00D55B0C" w:rsidRPr="00810E2D" w:rsidRDefault="00D55B0C" w:rsidP="00810E2D">
      <w:pPr>
        <w:pStyle w:val="Akapitzlist"/>
        <w:numPr>
          <w:ilvl w:val="0"/>
          <w:numId w:val="11"/>
        </w:numPr>
        <w:jc w:val="both"/>
        <w:rPr>
          <w:sz w:val="22"/>
          <w:szCs w:val="22"/>
        </w:rPr>
      </w:pPr>
      <w:r w:rsidRPr="00810E2D">
        <w:rPr>
          <w:sz w:val="22"/>
          <w:szCs w:val="22"/>
        </w:rPr>
        <w:t>odprowadzani</w:t>
      </w:r>
      <w:r w:rsidR="00815F11" w:rsidRPr="00810E2D">
        <w:rPr>
          <w:sz w:val="22"/>
          <w:szCs w:val="22"/>
        </w:rPr>
        <w:t>e</w:t>
      </w:r>
      <w:r w:rsidRPr="00810E2D">
        <w:rPr>
          <w:sz w:val="22"/>
          <w:szCs w:val="22"/>
        </w:rPr>
        <w:t xml:space="preserve"> ścieków bytowych</w:t>
      </w:r>
      <w:r w:rsidR="00DA37F5" w:rsidRPr="00810E2D">
        <w:rPr>
          <w:sz w:val="22"/>
          <w:szCs w:val="22"/>
        </w:rPr>
        <w:t xml:space="preserve"> i przemysłowych</w:t>
      </w:r>
      <w:r w:rsidRPr="00810E2D">
        <w:rPr>
          <w:sz w:val="22"/>
          <w:szCs w:val="22"/>
        </w:rPr>
        <w:t xml:space="preserve"> do sieci kanalizacji sanitarnej zgodnie</w:t>
      </w:r>
      <w:r w:rsidR="00B81447" w:rsidRPr="00810E2D">
        <w:rPr>
          <w:sz w:val="22"/>
          <w:szCs w:val="22"/>
        </w:rPr>
        <w:t xml:space="preserve">                 </w:t>
      </w:r>
      <w:r w:rsidRPr="00810E2D">
        <w:rPr>
          <w:sz w:val="22"/>
          <w:szCs w:val="22"/>
        </w:rPr>
        <w:t xml:space="preserve"> z przepisami odrębnymi; </w:t>
      </w:r>
    </w:p>
    <w:p w14:paraId="5153D19B" w14:textId="63FF27ED" w:rsidR="00224777" w:rsidRPr="00810E2D" w:rsidRDefault="00224777" w:rsidP="00810E2D">
      <w:pPr>
        <w:pStyle w:val="Akapitzlist"/>
        <w:numPr>
          <w:ilvl w:val="0"/>
          <w:numId w:val="11"/>
        </w:numPr>
        <w:jc w:val="both"/>
        <w:rPr>
          <w:sz w:val="22"/>
          <w:szCs w:val="22"/>
        </w:rPr>
      </w:pPr>
      <w:r w:rsidRPr="00810E2D">
        <w:rPr>
          <w:sz w:val="22"/>
          <w:szCs w:val="22"/>
        </w:rPr>
        <w:t>odprowadzanie wód opadowych i roztopowych</w:t>
      </w:r>
      <w:r w:rsidR="001038BF" w:rsidRPr="00810E2D">
        <w:rPr>
          <w:sz w:val="22"/>
          <w:szCs w:val="22"/>
        </w:rPr>
        <w:t>,</w:t>
      </w:r>
      <w:r w:rsidR="002D62B5" w:rsidRPr="00810E2D">
        <w:rPr>
          <w:sz w:val="22"/>
          <w:szCs w:val="22"/>
        </w:rPr>
        <w:t xml:space="preserve"> zgodnie z przepisami odrębnymi;</w:t>
      </w:r>
    </w:p>
    <w:p w14:paraId="179D15FB" w14:textId="77777777" w:rsidR="00EB43B2" w:rsidRPr="00810E2D" w:rsidRDefault="00EB43B2" w:rsidP="00810E2D">
      <w:pPr>
        <w:pStyle w:val="Akapitzlist"/>
        <w:numPr>
          <w:ilvl w:val="0"/>
          <w:numId w:val="11"/>
        </w:numPr>
        <w:jc w:val="both"/>
        <w:rPr>
          <w:sz w:val="22"/>
          <w:szCs w:val="22"/>
        </w:rPr>
      </w:pPr>
      <w:r w:rsidRPr="00810E2D">
        <w:rPr>
          <w:sz w:val="22"/>
          <w:szCs w:val="22"/>
        </w:rPr>
        <w:t>zaopatrzeni</w:t>
      </w:r>
      <w:r w:rsidR="00815F11" w:rsidRPr="00810E2D">
        <w:rPr>
          <w:sz w:val="22"/>
          <w:szCs w:val="22"/>
        </w:rPr>
        <w:t>e</w:t>
      </w:r>
      <w:r w:rsidRPr="00810E2D">
        <w:rPr>
          <w:sz w:val="22"/>
          <w:szCs w:val="22"/>
        </w:rPr>
        <w:t xml:space="preserve"> w energię elektryczną z istniejącej i projektowanej sieci elektroenergetycznej; dopuszczenie stosowania energii elektrycznej pochodzącej ze</w:t>
      </w:r>
      <w:r w:rsidR="00A25B09" w:rsidRPr="00810E2D">
        <w:rPr>
          <w:sz w:val="22"/>
          <w:szCs w:val="22"/>
        </w:rPr>
        <w:t> </w:t>
      </w:r>
      <w:r w:rsidRPr="00810E2D">
        <w:rPr>
          <w:sz w:val="22"/>
          <w:szCs w:val="22"/>
        </w:rPr>
        <w:t>źródeł odnawialn</w:t>
      </w:r>
      <w:r w:rsidR="001950EF" w:rsidRPr="00810E2D">
        <w:rPr>
          <w:sz w:val="22"/>
          <w:szCs w:val="22"/>
        </w:rPr>
        <w:t xml:space="preserve">ych </w:t>
      </w:r>
      <w:r w:rsidR="006D0A73" w:rsidRPr="00810E2D">
        <w:rPr>
          <w:sz w:val="22"/>
          <w:szCs w:val="22"/>
        </w:rPr>
        <w:t xml:space="preserve">o mocy mikroinstalacji, </w:t>
      </w:r>
      <w:r w:rsidR="001950EF" w:rsidRPr="00810E2D">
        <w:rPr>
          <w:sz w:val="22"/>
          <w:szCs w:val="22"/>
        </w:rPr>
        <w:t>zgodnie z przepisami odrębnymi</w:t>
      </w:r>
      <w:r w:rsidR="00224777" w:rsidRPr="00810E2D">
        <w:rPr>
          <w:sz w:val="22"/>
          <w:szCs w:val="22"/>
        </w:rPr>
        <w:t>;</w:t>
      </w:r>
    </w:p>
    <w:p w14:paraId="0060FC87" w14:textId="6202A932" w:rsidR="00EB43B2" w:rsidRPr="00810E2D" w:rsidRDefault="00EB43B2" w:rsidP="00810E2D">
      <w:pPr>
        <w:pStyle w:val="Akapitzlist"/>
        <w:numPr>
          <w:ilvl w:val="0"/>
          <w:numId w:val="11"/>
        </w:numPr>
        <w:jc w:val="both"/>
        <w:rPr>
          <w:sz w:val="22"/>
          <w:szCs w:val="22"/>
        </w:rPr>
      </w:pPr>
      <w:r w:rsidRPr="00810E2D">
        <w:rPr>
          <w:sz w:val="22"/>
          <w:szCs w:val="22"/>
        </w:rPr>
        <w:t xml:space="preserve">realizację inwestycji elektroenergetycznych oraz usuwanie kolizji projektowanych obiektów </w:t>
      </w:r>
      <w:r w:rsidR="00B81447" w:rsidRPr="00810E2D">
        <w:rPr>
          <w:sz w:val="22"/>
          <w:szCs w:val="22"/>
        </w:rPr>
        <w:t xml:space="preserve">               </w:t>
      </w:r>
      <w:r w:rsidRPr="00810E2D">
        <w:rPr>
          <w:sz w:val="22"/>
          <w:szCs w:val="22"/>
        </w:rPr>
        <w:t xml:space="preserve">z istniejącymi sieciami </w:t>
      </w:r>
      <w:r w:rsidR="00413B8E" w:rsidRPr="00810E2D">
        <w:rPr>
          <w:sz w:val="22"/>
          <w:szCs w:val="22"/>
        </w:rPr>
        <w:t>elektroenergetyczny</w:t>
      </w:r>
      <w:r w:rsidRPr="00810E2D">
        <w:rPr>
          <w:sz w:val="22"/>
          <w:szCs w:val="22"/>
        </w:rPr>
        <w:t>mi</w:t>
      </w:r>
      <w:r w:rsidR="00F10D9F" w:rsidRPr="00810E2D">
        <w:rPr>
          <w:sz w:val="22"/>
          <w:szCs w:val="22"/>
        </w:rPr>
        <w:t>,</w:t>
      </w:r>
      <w:r w:rsidRPr="00810E2D">
        <w:rPr>
          <w:sz w:val="22"/>
          <w:szCs w:val="22"/>
        </w:rPr>
        <w:t xml:space="preserve"> zgodnie z przepisami odrębnymi;</w:t>
      </w:r>
    </w:p>
    <w:p w14:paraId="23C47F51" w14:textId="77777777" w:rsidR="00815F11" w:rsidRPr="00810E2D" w:rsidRDefault="00815F11" w:rsidP="00810E2D">
      <w:pPr>
        <w:pStyle w:val="Akapitzlist"/>
        <w:numPr>
          <w:ilvl w:val="0"/>
          <w:numId w:val="11"/>
        </w:numPr>
        <w:jc w:val="both"/>
        <w:rPr>
          <w:sz w:val="22"/>
          <w:szCs w:val="22"/>
        </w:rPr>
      </w:pPr>
      <w:r w:rsidRPr="00810E2D">
        <w:rPr>
          <w:sz w:val="22"/>
          <w:szCs w:val="22"/>
        </w:rPr>
        <w:t>dopuszczenie zaopatrzenia w gaz z dystrybucyjnej sieci gazowej, zgodnie z przepisami odrębnymi;</w:t>
      </w:r>
    </w:p>
    <w:p w14:paraId="445509B7" w14:textId="3E309CF4" w:rsidR="00EB43B2" w:rsidRPr="00810E2D" w:rsidRDefault="00EB43B2" w:rsidP="00810E2D">
      <w:pPr>
        <w:pStyle w:val="Akapitzlist"/>
        <w:numPr>
          <w:ilvl w:val="0"/>
          <w:numId w:val="11"/>
        </w:numPr>
        <w:jc w:val="both"/>
        <w:rPr>
          <w:sz w:val="22"/>
          <w:szCs w:val="22"/>
        </w:rPr>
      </w:pPr>
      <w:r w:rsidRPr="00810E2D">
        <w:rPr>
          <w:sz w:val="22"/>
          <w:szCs w:val="22"/>
        </w:rPr>
        <w:lastRenderedPageBreak/>
        <w:t>zasady ochrony przeciwpożarowej – należy uwzględnić przepisy ochrony przeciwpożarowej</w:t>
      </w:r>
      <w:r w:rsidR="00B81447" w:rsidRPr="00810E2D">
        <w:rPr>
          <w:sz w:val="22"/>
          <w:szCs w:val="22"/>
        </w:rPr>
        <w:t xml:space="preserve">             </w:t>
      </w:r>
      <w:r w:rsidRPr="00810E2D">
        <w:rPr>
          <w:sz w:val="22"/>
          <w:szCs w:val="22"/>
        </w:rPr>
        <w:t xml:space="preserve"> w zakresie zaopatrzenia w wodę, dróg pożarowych, planowanej zabudowy, zgodnie </w:t>
      </w:r>
      <w:r w:rsidR="00A70AEF" w:rsidRPr="00810E2D">
        <w:rPr>
          <w:sz w:val="22"/>
          <w:szCs w:val="22"/>
        </w:rPr>
        <w:t xml:space="preserve">                                 </w:t>
      </w:r>
      <w:r w:rsidRPr="00810E2D">
        <w:rPr>
          <w:sz w:val="22"/>
          <w:szCs w:val="22"/>
        </w:rPr>
        <w:t>z przepisami w sprawie przeciwpożarowego zaopatrzenia w wodę oraz dróg pożarowych</w:t>
      </w:r>
      <w:r w:rsidR="00A70AEF" w:rsidRPr="00810E2D">
        <w:rPr>
          <w:sz w:val="22"/>
          <w:szCs w:val="22"/>
        </w:rPr>
        <w:t xml:space="preserve">                        </w:t>
      </w:r>
      <w:r w:rsidRPr="00810E2D">
        <w:rPr>
          <w:sz w:val="22"/>
          <w:szCs w:val="22"/>
        </w:rPr>
        <w:t xml:space="preserve"> a tak</w:t>
      </w:r>
      <w:r w:rsidR="00E41926" w:rsidRPr="00810E2D">
        <w:rPr>
          <w:sz w:val="22"/>
          <w:szCs w:val="22"/>
        </w:rPr>
        <w:t>że przepisami prawa budowlanego.</w:t>
      </w:r>
    </w:p>
    <w:p w14:paraId="0D6277B1" w14:textId="77777777" w:rsidR="00EB43B2" w:rsidRPr="00810E2D" w:rsidRDefault="00EB43B2" w:rsidP="00810E2D">
      <w:pPr>
        <w:jc w:val="center"/>
        <w:rPr>
          <w:sz w:val="22"/>
          <w:szCs w:val="22"/>
        </w:rPr>
      </w:pPr>
    </w:p>
    <w:p w14:paraId="492D1AE7" w14:textId="6479F9FC" w:rsidR="00EB43B2" w:rsidRPr="00810E2D" w:rsidRDefault="00EB43B2"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13</w:t>
      </w:r>
      <w:r w:rsidR="00B81447" w:rsidRPr="00810E2D">
        <w:rPr>
          <w:b/>
          <w:bCs/>
          <w:sz w:val="22"/>
          <w:szCs w:val="22"/>
        </w:rPr>
        <w:t xml:space="preserve">. </w:t>
      </w:r>
      <w:r w:rsidRPr="00810E2D">
        <w:rPr>
          <w:bCs/>
          <w:sz w:val="22"/>
          <w:szCs w:val="22"/>
        </w:rPr>
        <w:t>W zakresie sposobów i terminów tymczasowego zagospodarowania, urządzania i użytkowania</w:t>
      </w:r>
      <w:r w:rsidRPr="00810E2D">
        <w:rPr>
          <w:sz w:val="22"/>
          <w:szCs w:val="22"/>
        </w:rPr>
        <w:t xml:space="preserve"> </w:t>
      </w:r>
      <w:r w:rsidR="00B81447" w:rsidRPr="00810E2D">
        <w:rPr>
          <w:sz w:val="22"/>
          <w:szCs w:val="22"/>
        </w:rPr>
        <w:t xml:space="preserve">               </w:t>
      </w:r>
      <w:r w:rsidRPr="00810E2D">
        <w:rPr>
          <w:sz w:val="22"/>
          <w:szCs w:val="22"/>
        </w:rPr>
        <w:t>nie podejmuje się ustaleń.</w:t>
      </w:r>
    </w:p>
    <w:p w14:paraId="626DEF13" w14:textId="77777777" w:rsidR="00957130" w:rsidRPr="00810E2D" w:rsidRDefault="00957130" w:rsidP="00810E2D">
      <w:pPr>
        <w:rPr>
          <w:sz w:val="22"/>
          <w:szCs w:val="22"/>
        </w:rPr>
      </w:pPr>
    </w:p>
    <w:p w14:paraId="0AFAAE6F" w14:textId="254642D4" w:rsidR="00DA37F5" w:rsidRPr="00810E2D" w:rsidRDefault="00DA37F5"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14</w:t>
      </w:r>
      <w:r w:rsidR="00B81447" w:rsidRPr="00810E2D">
        <w:rPr>
          <w:b/>
          <w:bCs/>
          <w:sz w:val="22"/>
          <w:szCs w:val="22"/>
        </w:rPr>
        <w:t xml:space="preserve">. </w:t>
      </w:r>
      <w:r w:rsidRPr="00810E2D">
        <w:rPr>
          <w:sz w:val="22"/>
          <w:szCs w:val="22"/>
        </w:rPr>
        <w:t>Dla terenów zabudowy mieszkaniowej jednorodzinnej oznaczonych na</w:t>
      </w:r>
      <w:r w:rsidR="009F24E1" w:rsidRPr="00810E2D">
        <w:rPr>
          <w:sz w:val="22"/>
          <w:szCs w:val="22"/>
        </w:rPr>
        <w:t xml:space="preserve"> </w:t>
      </w:r>
      <w:r w:rsidRPr="00810E2D">
        <w:rPr>
          <w:sz w:val="22"/>
          <w:szCs w:val="22"/>
        </w:rPr>
        <w:t>rysunku</w:t>
      </w:r>
      <w:r w:rsidR="00254195" w:rsidRPr="00810E2D">
        <w:rPr>
          <w:sz w:val="22"/>
          <w:szCs w:val="22"/>
        </w:rPr>
        <w:t xml:space="preserve"> zmiany </w:t>
      </w:r>
      <w:r w:rsidRPr="00810E2D">
        <w:rPr>
          <w:sz w:val="22"/>
          <w:szCs w:val="22"/>
        </w:rPr>
        <w:t xml:space="preserve">planu symbolami: </w:t>
      </w:r>
      <w:r w:rsidRPr="00810E2D">
        <w:rPr>
          <w:b/>
          <w:bCs/>
          <w:sz w:val="22"/>
          <w:szCs w:val="22"/>
        </w:rPr>
        <w:t>1MN, 2MN</w:t>
      </w:r>
      <w:r w:rsidRPr="00810E2D">
        <w:rPr>
          <w:sz w:val="22"/>
          <w:szCs w:val="22"/>
        </w:rPr>
        <w:t xml:space="preserve"> ustala się:</w:t>
      </w:r>
    </w:p>
    <w:p w14:paraId="736054B9" w14:textId="77777777" w:rsidR="00A2250E" w:rsidRPr="00810E2D" w:rsidRDefault="00A2250E">
      <w:pPr>
        <w:pStyle w:val="Akapitzlist"/>
        <w:numPr>
          <w:ilvl w:val="0"/>
          <w:numId w:val="33"/>
        </w:numPr>
        <w:jc w:val="both"/>
        <w:rPr>
          <w:sz w:val="22"/>
          <w:szCs w:val="22"/>
        </w:rPr>
      </w:pPr>
      <w:r w:rsidRPr="00810E2D">
        <w:rPr>
          <w:sz w:val="22"/>
          <w:szCs w:val="22"/>
        </w:rPr>
        <w:t>w zakresie zasad kształtowania zabudowy oraz wskaźników zagospodarowania terenu:</w:t>
      </w:r>
    </w:p>
    <w:p w14:paraId="519F3757" w14:textId="28C2000B" w:rsidR="00A2250E" w:rsidRPr="00810E2D" w:rsidRDefault="00A2250E">
      <w:pPr>
        <w:pStyle w:val="Akapitzlist"/>
        <w:numPr>
          <w:ilvl w:val="0"/>
          <w:numId w:val="34"/>
        </w:numPr>
        <w:jc w:val="both"/>
        <w:rPr>
          <w:sz w:val="22"/>
          <w:szCs w:val="22"/>
        </w:rPr>
      </w:pPr>
      <w:r w:rsidRPr="00810E2D">
        <w:rPr>
          <w:sz w:val="22"/>
          <w:szCs w:val="22"/>
        </w:rPr>
        <w:t xml:space="preserve">budowę na jednej działce budowlanej jednego budynku mieszkalnego jednorodzinnego, </w:t>
      </w:r>
      <w:r w:rsidR="00810E2D">
        <w:rPr>
          <w:sz w:val="22"/>
          <w:szCs w:val="22"/>
        </w:rPr>
        <w:t xml:space="preserve">               </w:t>
      </w:r>
      <w:r w:rsidRPr="00810E2D">
        <w:rPr>
          <w:sz w:val="22"/>
          <w:szCs w:val="22"/>
        </w:rPr>
        <w:t>z dopuszczeniem wbudowanego, dobudowanego garażu, z uwzględnieniem lit. b – d,</w:t>
      </w:r>
    </w:p>
    <w:p w14:paraId="641AE171" w14:textId="4FDEC688" w:rsidR="00A2250E" w:rsidRPr="00810E2D" w:rsidRDefault="00A2250E">
      <w:pPr>
        <w:pStyle w:val="Akapitzlist"/>
        <w:numPr>
          <w:ilvl w:val="0"/>
          <w:numId w:val="34"/>
        </w:numPr>
        <w:jc w:val="both"/>
        <w:rPr>
          <w:sz w:val="22"/>
          <w:szCs w:val="22"/>
        </w:rPr>
      </w:pPr>
      <w:r w:rsidRPr="00810E2D">
        <w:rPr>
          <w:sz w:val="22"/>
          <w:szCs w:val="22"/>
        </w:rPr>
        <w:t>na terenie 1MN dopuszczenie lokalizacji budynków w zabudowie szeregowej,</w:t>
      </w:r>
    </w:p>
    <w:p w14:paraId="764787E9" w14:textId="0CD3B091" w:rsidR="00A2250E" w:rsidRPr="00810E2D" w:rsidRDefault="00A2250E">
      <w:pPr>
        <w:pStyle w:val="Akapitzlist"/>
        <w:numPr>
          <w:ilvl w:val="0"/>
          <w:numId w:val="34"/>
        </w:numPr>
        <w:jc w:val="both"/>
        <w:rPr>
          <w:sz w:val="22"/>
          <w:szCs w:val="22"/>
        </w:rPr>
      </w:pPr>
      <w:r w:rsidRPr="00810E2D">
        <w:rPr>
          <w:sz w:val="22"/>
          <w:szCs w:val="22"/>
        </w:rPr>
        <w:t xml:space="preserve">na terenie 1MN </w:t>
      </w:r>
      <w:bookmarkStart w:id="4" w:name="_Hlk94613697"/>
      <w:r w:rsidRPr="00810E2D">
        <w:rPr>
          <w:sz w:val="22"/>
          <w:szCs w:val="22"/>
        </w:rPr>
        <w:t>nakaz lokalizacji frontów budynków mieszkalnych od strony przylegających do terenu dróg gminnych, znajdujących się poza granicami planu</w:t>
      </w:r>
      <w:bookmarkEnd w:id="4"/>
      <w:r w:rsidRPr="00810E2D">
        <w:rPr>
          <w:sz w:val="22"/>
          <w:szCs w:val="22"/>
        </w:rPr>
        <w:t xml:space="preserve">, </w:t>
      </w:r>
    </w:p>
    <w:p w14:paraId="3135EA02" w14:textId="66BBE2A3" w:rsidR="00A2250E" w:rsidRPr="00810E2D" w:rsidRDefault="00A2250E">
      <w:pPr>
        <w:pStyle w:val="Akapitzlist"/>
        <w:numPr>
          <w:ilvl w:val="0"/>
          <w:numId w:val="34"/>
        </w:numPr>
        <w:jc w:val="both"/>
        <w:rPr>
          <w:sz w:val="22"/>
          <w:szCs w:val="22"/>
        </w:rPr>
      </w:pPr>
      <w:r w:rsidRPr="00810E2D">
        <w:rPr>
          <w:sz w:val="22"/>
          <w:szCs w:val="22"/>
        </w:rPr>
        <w:t xml:space="preserve">na terenie 2MN dopuszczenie lokalizacji zabudowy wolno stojącej lub bliźniaczej, </w:t>
      </w:r>
    </w:p>
    <w:p w14:paraId="7C5F2C02" w14:textId="64AB8309" w:rsidR="00A2250E" w:rsidRPr="00810E2D" w:rsidRDefault="00A2250E">
      <w:pPr>
        <w:pStyle w:val="Akapitzlist"/>
        <w:numPr>
          <w:ilvl w:val="0"/>
          <w:numId w:val="34"/>
        </w:numPr>
        <w:jc w:val="both"/>
        <w:rPr>
          <w:sz w:val="22"/>
          <w:szCs w:val="22"/>
        </w:rPr>
      </w:pPr>
      <w:r w:rsidRPr="00810E2D">
        <w:rPr>
          <w:sz w:val="22"/>
          <w:szCs w:val="22"/>
        </w:rPr>
        <w:t>dopuszczenie infrastruktury technicznej, miejsc do parkowania,</w:t>
      </w:r>
      <w:r w:rsidR="00810E2D">
        <w:rPr>
          <w:sz w:val="22"/>
          <w:szCs w:val="22"/>
        </w:rPr>
        <w:t xml:space="preserve"> </w:t>
      </w:r>
      <w:r w:rsidRPr="00810E2D">
        <w:rPr>
          <w:sz w:val="22"/>
          <w:szCs w:val="22"/>
        </w:rPr>
        <w:t xml:space="preserve">zgodnie                                 </w:t>
      </w:r>
      <w:r w:rsidR="00810E2D">
        <w:rPr>
          <w:sz w:val="22"/>
          <w:szCs w:val="22"/>
        </w:rPr>
        <w:t xml:space="preserve">                 </w:t>
      </w:r>
      <w:r w:rsidRPr="00810E2D">
        <w:rPr>
          <w:sz w:val="22"/>
          <w:szCs w:val="22"/>
        </w:rPr>
        <w:t xml:space="preserve">  z przepisami odrębnymi,</w:t>
      </w:r>
    </w:p>
    <w:p w14:paraId="6A284E65" w14:textId="27B42B2E" w:rsidR="00A2250E" w:rsidRPr="00810E2D" w:rsidRDefault="00A2250E">
      <w:pPr>
        <w:pStyle w:val="Akapitzlist"/>
        <w:numPr>
          <w:ilvl w:val="0"/>
          <w:numId w:val="34"/>
        </w:numPr>
        <w:jc w:val="both"/>
        <w:rPr>
          <w:sz w:val="22"/>
          <w:szCs w:val="22"/>
        </w:rPr>
      </w:pPr>
      <w:r w:rsidRPr="00810E2D">
        <w:rPr>
          <w:sz w:val="22"/>
          <w:szCs w:val="22"/>
        </w:rPr>
        <w:t xml:space="preserve">wskaźnik intensywności zabudowy od 0 do 0,40 liczony jako stosunek powierzchni całkowitej zabudowy do powierzchni działki budowlanej, z uwzględnieniem                               §4 pkt 2, </w:t>
      </w:r>
    </w:p>
    <w:p w14:paraId="27547AB2" w14:textId="4E699FC3" w:rsidR="00A2250E" w:rsidRPr="00810E2D" w:rsidRDefault="00A2250E">
      <w:pPr>
        <w:pStyle w:val="Akapitzlist"/>
        <w:numPr>
          <w:ilvl w:val="0"/>
          <w:numId w:val="34"/>
        </w:numPr>
        <w:jc w:val="both"/>
        <w:rPr>
          <w:sz w:val="22"/>
          <w:szCs w:val="22"/>
        </w:rPr>
      </w:pPr>
      <w:r w:rsidRPr="00810E2D">
        <w:rPr>
          <w:sz w:val="22"/>
          <w:szCs w:val="22"/>
        </w:rPr>
        <w:t>powierzchnię zabudowy: do 40% powierzchni działki budowlanej, z uwzględnieniem §4 pkt 2,</w:t>
      </w:r>
    </w:p>
    <w:p w14:paraId="6EF3B7C2" w14:textId="58A8572B" w:rsidR="00A2250E" w:rsidRPr="00810E2D" w:rsidRDefault="00A2250E">
      <w:pPr>
        <w:pStyle w:val="Akapitzlist"/>
        <w:numPr>
          <w:ilvl w:val="0"/>
          <w:numId w:val="34"/>
        </w:numPr>
        <w:jc w:val="both"/>
        <w:rPr>
          <w:sz w:val="22"/>
          <w:szCs w:val="22"/>
        </w:rPr>
      </w:pPr>
      <w:r w:rsidRPr="00810E2D">
        <w:rPr>
          <w:sz w:val="22"/>
          <w:szCs w:val="22"/>
        </w:rPr>
        <w:t xml:space="preserve">powierzchnię biologicznie czynną: nie mniej niż 25% powierzchni działki budowlanej, </w:t>
      </w:r>
    </w:p>
    <w:p w14:paraId="16DD770E" w14:textId="77777777" w:rsidR="00A2250E" w:rsidRPr="00810E2D" w:rsidRDefault="00A2250E">
      <w:pPr>
        <w:pStyle w:val="Akapitzlist"/>
        <w:numPr>
          <w:ilvl w:val="0"/>
          <w:numId w:val="34"/>
        </w:numPr>
        <w:jc w:val="both"/>
        <w:rPr>
          <w:sz w:val="22"/>
          <w:szCs w:val="22"/>
        </w:rPr>
      </w:pPr>
      <w:r w:rsidRPr="00810E2D">
        <w:rPr>
          <w:sz w:val="22"/>
          <w:szCs w:val="22"/>
        </w:rPr>
        <w:t xml:space="preserve">minimalną szerokość elewacji frontowej pojedynczego budynku mieszkalnego: </w:t>
      </w:r>
    </w:p>
    <w:p w14:paraId="492D0504" w14:textId="22CEE216" w:rsidR="00A2250E" w:rsidRDefault="00A2250E">
      <w:pPr>
        <w:pStyle w:val="Akapitzlist"/>
        <w:numPr>
          <w:ilvl w:val="0"/>
          <w:numId w:val="37"/>
        </w:numPr>
        <w:tabs>
          <w:tab w:val="left" w:pos="900"/>
        </w:tabs>
        <w:jc w:val="both"/>
        <w:rPr>
          <w:sz w:val="22"/>
          <w:szCs w:val="22"/>
        </w:rPr>
      </w:pPr>
      <w:r w:rsidRPr="00810E2D">
        <w:rPr>
          <w:sz w:val="22"/>
          <w:szCs w:val="22"/>
        </w:rPr>
        <w:t>w zabudowie wolno stojącej: 7,50 m,</w:t>
      </w:r>
    </w:p>
    <w:p w14:paraId="5F263561" w14:textId="69814455" w:rsidR="00A2250E" w:rsidRDefault="00A2250E">
      <w:pPr>
        <w:pStyle w:val="Akapitzlist"/>
        <w:numPr>
          <w:ilvl w:val="0"/>
          <w:numId w:val="37"/>
        </w:numPr>
        <w:tabs>
          <w:tab w:val="left" w:pos="900"/>
        </w:tabs>
        <w:jc w:val="both"/>
        <w:rPr>
          <w:sz w:val="22"/>
          <w:szCs w:val="22"/>
        </w:rPr>
      </w:pPr>
      <w:r w:rsidRPr="00810E2D">
        <w:rPr>
          <w:sz w:val="22"/>
          <w:szCs w:val="22"/>
        </w:rPr>
        <w:t>w zabudowie bliźniaczej: 15,0 m,</w:t>
      </w:r>
    </w:p>
    <w:p w14:paraId="57DABCA7" w14:textId="77777777" w:rsidR="00A2250E" w:rsidRPr="00810E2D" w:rsidRDefault="00A2250E">
      <w:pPr>
        <w:pStyle w:val="Akapitzlist"/>
        <w:numPr>
          <w:ilvl w:val="0"/>
          <w:numId w:val="37"/>
        </w:numPr>
        <w:tabs>
          <w:tab w:val="left" w:pos="900"/>
        </w:tabs>
        <w:jc w:val="both"/>
        <w:rPr>
          <w:sz w:val="22"/>
          <w:szCs w:val="22"/>
        </w:rPr>
      </w:pPr>
      <w:r w:rsidRPr="00810E2D">
        <w:rPr>
          <w:sz w:val="22"/>
          <w:szCs w:val="22"/>
        </w:rPr>
        <w:t>w zabudowie szeregowej: 6,0 m,</w:t>
      </w:r>
    </w:p>
    <w:p w14:paraId="7D843A84" w14:textId="3D475EF5" w:rsidR="00A2250E" w:rsidRPr="00810E2D" w:rsidRDefault="00A2250E">
      <w:pPr>
        <w:pStyle w:val="Akapitzlist"/>
        <w:numPr>
          <w:ilvl w:val="0"/>
          <w:numId w:val="34"/>
        </w:numPr>
        <w:jc w:val="both"/>
        <w:rPr>
          <w:sz w:val="22"/>
          <w:szCs w:val="22"/>
        </w:rPr>
      </w:pPr>
      <w:r w:rsidRPr="00810E2D">
        <w:rPr>
          <w:sz w:val="22"/>
          <w:szCs w:val="22"/>
        </w:rPr>
        <w:t xml:space="preserve">wysokość </w:t>
      </w:r>
      <w:bookmarkStart w:id="5" w:name="_Hlk94613801"/>
      <w:r w:rsidRPr="00810E2D">
        <w:rPr>
          <w:sz w:val="22"/>
          <w:szCs w:val="22"/>
        </w:rPr>
        <w:t>zabudowy z zastrzeżeniem</w:t>
      </w:r>
      <w:r w:rsidR="008778E9">
        <w:rPr>
          <w:sz w:val="22"/>
          <w:szCs w:val="22"/>
        </w:rPr>
        <w:t>,</w:t>
      </w:r>
      <w:r w:rsidRPr="00810E2D">
        <w:rPr>
          <w:sz w:val="22"/>
          <w:szCs w:val="22"/>
        </w:rPr>
        <w:t xml:space="preserve"> że dla budynków w zabudowie bliźniaczej, szeregowej nakazuje się jednolitą wysokość przylegających do siebie segmentów budynku: </w:t>
      </w:r>
    </w:p>
    <w:p w14:paraId="54C5D0B7" w14:textId="58C19BF7" w:rsidR="00A2250E" w:rsidRDefault="00A2250E">
      <w:pPr>
        <w:pStyle w:val="Akapitzlist"/>
        <w:numPr>
          <w:ilvl w:val="0"/>
          <w:numId w:val="38"/>
        </w:numPr>
        <w:tabs>
          <w:tab w:val="left" w:pos="900"/>
        </w:tabs>
        <w:jc w:val="both"/>
        <w:rPr>
          <w:sz w:val="22"/>
          <w:szCs w:val="22"/>
        </w:rPr>
      </w:pPr>
      <w:r w:rsidRPr="00810E2D">
        <w:rPr>
          <w:sz w:val="22"/>
          <w:szCs w:val="22"/>
        </w:rPr>
        <w:t>budynku mieszkalnego z dachem płaskim: do 8,50 m,</w:t>
      </w:r>
    </w:p>
    <w:p w14:paraId="43E4D293" w14:textId="777001AC" w:rsidR="00A2250E" w:rsidRDefault="00A2250E">
      <w:pPr>
        <w:pStyle w:val="Akapitzlist"/>
        <w:numPr>
          <w:ilvl w:val="0"/>
          <w:numId w:val="38"/>
        </w:numPr>
        <w:tabs>
          <w:tab w:val="left" w:pos="900"/>
        </w:tabs>
        <w:jc w:val="both"/>
        <w:rPr>
          <w:sz w:val="22"/>
          <w:szCs w:val="22"/>
        </w:rPr>
      </w:pPr>
      <w:r w:rsidRPr="00810E2D">
        <w:rPr>
          <w:sz w:val="22"/>
          <w:szCs w:val="22"/>
        </w:rPr>
        <w:t xml:space="preserve">budynku mieszkalnego z dachem dwuspadowym lub wielospadowym, niebędącym dachem płaskim: do 9,50 m, </w:t>
      </w:r>
    </w:p>
    <w:p w14:paraId="3C6F1FEE" w14:textId="77777777" w:rsidR="00A2250E" w:rsidRPr="00810E2D" w:rsidRDefault="00A2250E">
      <w:pPr>
        <w:pStyle w:val="Akapitzlist"/>
        <w:numPr>
          <w:ilvl w:val="0"/>
          <w:numId w:val="38"/>
        </w:numPr>
        <w:tabs>
          <w:tab w:val="left" w:pos="900"/>
        </w:tabs>
        <w:jc w:val="both"/>
        <w:rPr>
          <w:sz w:val="22"/>
          <w:szCs w:val="22"/>
        </w:rPr>
      </w:pPr>
      <w:r w:rsidRPr="00810E2D">
        <w:rPr>
          <w:sz w:val="22"/>
          <w:szCs w:val="22"/>
        </w:rPr>
        <w:t xml:space="preserve">dobudowanego budynku garażowego: do 6,0 m, </w:t>
      </w:r>
    </w:p>
    <w:bookmarkEnd w:id="5"/>
    <w:p w14:paraId="0E28AEBA" w14:textId="22602434" w:rsidR="00A2250E" w:rsidRPr="00810E2D" w:rsidRDefault="00A2250E">
      <w:pPr>
        <w:pStyle w:val="Akapitzlist"/>
        <w:numPr>
          <w:ilvl w:val="0"/>
          <w:numId w:val="34"/>
        </w:numPr>
        <w:jc w:val="both"/>
        <w:rPr>
          <w:sz w:val="22"/>
          <w:szCs w:val="22"/>
        </w:rPr>
      </w:pPr>
      <w:r w:rsidRPr="00810E2D">
        <w:rPr>
          <w:sz w:val="22"/>
          <w:szCs w:val="22"/>
        </w:rPr>
        <w:t xml:space="preserve">wysokość budowli: do 10,0 m, </w:t>
      </w:r>
    </w:p>
    <w:p w14:paraId="49C3D110" w14:textId="77777777" w:rsidR="00A2250E" w:rsidRPr="00810E2D" w:rsidRDefault="00A2250E">
      <w:pPr>
        <w:pStyle w:val="Akapitzlist"/>
        <w:numPr>
          <w:ilvl w:val="0"/>
          <w:numId w:val="34"/>
        </w:numPr>
        <w:jc w:val="both"/>
        <w:rPr>
          <w:sz w:val="22"/>
          <w:szCs w:val="22"/>
        </w:rPr>
      </w:pPr>
      <w:r w:rsidRPr="00810E2D">
        <w:rPr>
          <w:sz w:val="22"/>
          <w:szCs w:val="22"/>
        </w:rPr>
        <w:t xml:space="preserve">liczbę kondygnacji nadziemnych: </w:t>
      </w:r>
    </w:p>
    <w:p w14:paraId="78383531" w14:textId="46B4EF7D" w:rsidR="00A2250E" w:rsidRDefault="00A2250E">
      <w:pPr>
        <w:pStyle w:val="Akapitzlist"/>
        <w:numPr>
          <w:ilvl w:val="0"/>
          <w:numId w:val="39"/>
        </w:numPr>
        <w:tabs>
          <w:tab w:val="left" w:pos="900"/>
        </w:tabs>
        <w:jc w:val="both"/>
        <w:rPr>
          <w:sz w:val="22"/>
          <w:szCs w:val="22"/>
        </w:rPr>
      </w:pPr>
      <w:r w:rsidRPr="00810E2D">
        <w:rPr>
          <w:sz w:val="22"/>
          <w:szCs w:val="22"/>
        </w:rPr>
        <w:t>budynku mieszkalnego: 2,</w:t>
      </w:r>
    </w:p>
    <w:p w14:paraId="1F5D8599" w14:textId="77777777" w:rsidR="00A2250E" w:rsidRPr="00810E2D" w:rsidRDefault="00A2250E">
      <w:pPr>
        <w:pStyle w:val="Akapitzlist"/>
        <w:numPr>
          <w:ilvl w:val="0"/>
          <w:numId w:val="39"/>
        </w:numPr>
        <w:tabs>
          <w:tab w:val="left" w:pos="900"/>
        </w:tabs>
        <w:jc w:val="both"/>
        <w:rPr>
          <w:sz w:val="22"/>
          <w:szCs w:val="22"/>
        </w:rPr>
      </w:pPr>
      <w:r w:rsidRPr="00810E2D">
        <w:rPr>
          <w:sz w:val="22"/>
          <w:szCs w:val="22"/>
        </w:rPr>
        <w:t xml:space="preserve">dobudowanego budynku garażowego: 1, </w:t>
      </w:r>
    </w:p>
    <w:p w14:paraId="61DB0E87" w14:textId="32930E4B" w:rsidR="00A2250E" w:rsidRPr="00810E2D" w:rsidRDefault="00A2250E">
      <w:pPr>
        <w:pStyle w:val="Akapitzlist"/>
        <w:numPr>
          <w:ilvl w:val="0"/>
          <w:numId w:val="34"/>
        </w:numPr>
        <w:jc w:val="both"/>
        <w:rPr>
          <w:sz w:val="22"/>
          <w:szCs w:val="22"/>
        </w:rPr>
      </w:pPr>
      <w:r w:rsidRPr="00810E2D">
        <w:rPr>
          <w:sz w:val="22"/>
          <w:szCs w:val="22"/>
        </w:rPr>
        <w:t>dopuszczenie lokalizacji kondygnacji podziemnych, z uwzględnieniem warunków gruntowo – wodnych,</w:t>
      </w:r>
    </w:p>
    <w:p w14:paraId="2BC949FB" w14:textId="7612B74A" w:rsidR="00A2250E" w:rsidRPr="00810E2D" w:rsidRDefault="00A2250E">
      <w:pPr>
        <w:pStyle w:val="Akapitzlist"/>
        <w:numPr>
          <w:ilvl w:val="0"/>
          <w:numId w:val="34"/>
        </w:numPr>
        <w:jc w:val="both"/>
        <w:rPr>
          <w:sz w:val="22"/>
          <w:szCs w:val="22"/>
        </w:rPr>
      </w:pPr>
      <w:r w:rsidRPr="00810E2D">
        <w:rPr>
          <w:sz w:val="22"/>
          <w:szCs w:val="22"/>
        </w:rPr>
        <w:t>geometrię dachów z zastrzeżeniem</w:t>
      </w:r>
      <w:r w:rsidR="008778E9">
        <w:rPr>
          <w:sz w:val="22"/>
          <w:szCs w:val="22"/>
        </w:rPr>
        <w:t>,</w:t>
      </w:r>
      <w:r w:rsidRPr="00810E2D">
        <w:rPr>
          <w:sz w:val="22"/>
          <w:szCs w:val="22"/>
        </w:rPr>
        <w:t xml:space="preserve"> że dla budynków w zabudowie bliźniaczej, szeregowej nakazuje się jednolitą geometrię dachu dla przylegających do siebie segmentów budynku: dachy płaskie, dachy dwuspadowe o połaciach symetrycznie zbiegających się w kalenicy, dachy wielospadowe, </w:t>
      </w:r>
    </w:p>
    <w:p w14:paraId="6427DC1A" w14:textId="470E8D5D" w:rsidR="00A2250E" w:rsidRPr="00810E2D" w:rsidRDefault="00A2250E">
      <w:pPr>
        <w:pStyle w:val="Akapitzlist"/>
        <w:numPr>
          <w:ilvl w:val="0"/>
          <w:numId w:val="34"/>
        </w:numPr>
        <w:jc w:val="both"/>
        <w:rPr>
          <w:sz w:val="22"/>
          <w:szCs w:val="22"/>
        </w:rPr>
      </w:pPr>
      <w:r w:rsidRPr="00810E2D">
        <w:rPr>
          <w:sz w:val="22"/>
          <w:szCs w:val="22"/>
        </w:rPr>
        <w:t>nachylenie połaci dachowych, z zastrzeżeniem</w:t>
      </w:r>
      <w:r w:rsidR="008778E9">
        <w:rPr>
          <w:sz w:val="22"/>
          <w:szCs w:val="22"/>
        </w:rPr>
        <w:t>,</w:t>
      </w:r>
      <w:r w:rsidRPr="00810E2D">
        <w:rPr>
          <w:sz w:val="22"/>
          <w:szCs w:val="22"/>
        </w:rPr>
        <w:t xml:space="preserve"> że dla budynków w zabudowie bliźniaczej, szeregowej nakazuje się jednolite nachylenie połaci dachowych</w:t>
      </w:r>
      <w:r w:rsidR="00810E2D">
        <w:rPr>
          <w:sz w:val="22"/>
          <w:szCs w:val="22"/>
        </w:rPr>
        <w:t xml:space="preserve"> </w:t>
      </w:r>
      <w:r w:rsidRPr="00810E2D">
        <w:rPr>
          <w:sz w:val="22"/>
          <w:szCs w:val="22"/>
        </w:rPr>
        <w:t xml:space="preserve">dla przylegających </w:t>
      </w:r>
      <w:r w:rsidR="00810E2D">
        <w:rPr>
          <w:sz w:val="22"/>
          <w:szCs w:val="22"/>
        </w:rPr>
        <w:t xml:space="preserve">                       </w:t>
      </w:r>
      <w:r w:rsidRPr="00810E2D">
        <w:rPr>
          <w:sz w:val="22"/>
          <w:szCs w:val="22"/>
        </w:rPr>
        <w:t>do siebie segmentów budynku:</w:t>
      </w:r>
    </w:p>
    <w:p w14:paraId="6833BAF1" w14:textId="77777777" w:rsidR="00A2250E" w:rsidRPr="00810E2D" w:rsidRDefault="00A2250E">
      <w:pPr>
        <w:numPr>
          <w:ilvl w:val="1"/>
          <w:numId w:val="32"/>
        </w:numPr>
        <w:tabs>
          <w:tab w:val="clear" w:pos="1194"/>
          <w:tab w:val="left" w:pos="900"/>
        </w:tabs>
        <w:ind w:left="900"/>
        <w:jc w:val="both"/>
        <w:rPr>
          <w:sz w:val="22"/>
          <w:szCs w:val="22"/>
        </w:rPr>
      </w:pPr>
      <w:r w:rsidRPr="00810E2D">
        <w:rPr>
          <w:sz w:val="22"/>
          <w:szCs w:val="22"/>
        </w:rPr>
        <w:t>budynku mieszkalnego za wyjątkiem dachów płaskich: 20</w:t>
      </w:r>
      <w:r w:rsidRPr="00810E2D">
        <w:rPr>
          <w:sz w:val="22"/>
          <w:szCs w:val="22"/>
        </w:rPr>
        <w:sym w:font="Symbol" w:char="F0B0"/>
      </w:r>
      <w:r w:rsidRPr="00810E2D">
        <w:rPr>
          <w:sz w:val="22"/>
          <w:szCs w:val="22"/>
        </w:rPr>
        <w:t>- 45</w:t>
      </w:r>
      <w:r w:rsidRPr="00810E2D">
        <w:rPr>
          <w:sz w:val="22"/>
          <w:szCs w:val="22"/>
        </w:rPr>
        <w:sym w:font="Symbol" w:char="F0B0"/>
      </w:r>
      <w:r w:rsidRPr="00810E2D">
        <w:rPr>
          <w:sz w:val="22"/>
          <w:szCs w:val="22"/>
        </w:rPr>
        <w:t xml:space="preserve">, </w:t>
      </w:r>
    </w:p>
    <w:p w14:paraId="2397A62A" w14:textId="77777777" w:rsidR="00A2250E" w:rsidRPr="00810E2D" w:rsidRDefault="00A2250E">
      <w:pPr>
        <w:numPr>
          <w:ilvl w:val="1"/>
          <w:numId w:val="32"/>
        </w:numPr>
        <w:tabs>
          <w:tab w:val="clear" w:pos="1194"/>
          <w:tab w:val="left" w:pos="900"/>
        </w:tabs>
        <w:ind w:left="900"/>
        <w:jc w:val="both"/>
        <w:rPr>
          <w:sz w:val="22"/>
          <w:szCs w:val="22"/>
        </w:rPr>
      </w:pPr>
      <w:r w:rsidRPr="00810E2D">
        <w:rPr>
          <w:sz w:val="22"/>
          <w:szCs w:val="22"/>
        </w:rPr>
        <w:t>budynku garażowego: do 45</w:t>
      </w:r>
      <w:r w:rsidRPr="00810E2D">
        <w:rPr>
          <w:sz w:val="22"/>
          <w:szCs w:val="22"/>
        </w:rPr>
        <w:sym w:font="Symbol" w:char="F0B0"/>
      </w:r>
      <w:r w:rsidRPr="00810E2D">
        <w:rPr>
          <w:sz w:val="22"/>
          <w:szCs w:val="22"/>
        </w:rPr>
        <w:t>,</w:t>
      </w:r>
    </w:p>
    <w:p w14:paraId="0BCE6158" w14:textId="0892ECF6" w:rsidR="00A2250E" w:rsidRPr="00810E2D" w:rsidRDefault="00A2250E">
      <w:pPr>
        <w:pStyle w:val="Akapitzlist"/>
        <w:numPr>
          <w:ilvl w:val="0"/>
          <w:numId w:val="34"/>
        </w:numPr>
        <w:jc w:val="both"/>
        <w:rPr>
          <w:sz w:val="22"/>
          <w:szCs w:val="22"/>
        </w:rPr>
      </w:pPr>
      <w:r w:rsidRPr="00810E2D">
        <w:rPr>
          <w:sz w:val="22"/>
          <w:szCs w:val="22"/>
        </w:rPr>
        <w:t>dopuszczenie budowy budynków mieszkalnych w zabudowie bliźniaczej</w:t>
      </w:r>
      <w:r w:rsidR="00810E2D">
        <w:rPr>
          <w:sz w:val="22"/>
          <w:szCs w:val="22"/>
        </w:rPr>
        <w:t xml:space="preserve"> </w:t>
      </w:r>
      <w:r w:rsidRPr="00810E2D">
        <w:rPr>
          <w:sz w:val="22"/>
          <w:szCs w:val="22"/>
        </w:rPr>
        <w:t>oraz szeregowej bezpośrednio przy granicy działki budowlanej, przy której będą do siebie przylegać segmenty budynków;</w:t>
      </w:r>
    </w:p>
    <w:p w14:paraId="07791668" w14:textId="20B8B35B" w:rsidR="00A2250E" w:rsidRPr="00810E2D" w:rsidRDefault="00A2250E">
      <w:pPr>
        <w:pStyle w:val="Akapitzlist"/>
        <w:numPr>
          <w:ilvl w:val="0"/>
          <w:numId w:val="33"/>
        </w:numPr>
        <w:jc w:val="both"/>
        <w:rPr>
          <w:sz w:val="22"/>
          <w:szCs w:val="22"/>
        </w:rPr>
      </w:pPr>
      <w:r w:rsidRPr="00810E2D">
        <w:rPr>
          <w:sz w:val="22"/>
          <w:szCs w:val="22"/>
        </w:rPr>
        <w:t>powierzchnię nowo wydzielanej działki budowlanej z uwzględnieniem pkt 3:</w:t>
      </w:r>
    </w:p>
    <w:p w14:paraId="4B5D586A" w14:textId="13CDD6B8" w:rsidR="00A2250E" w:rsidRPr="00810E2D" w:rsidRDefault="00A2250E">
      <w:pPr>
        <w:pStyle w:val="Akapitzlist"/>
        <w:numPr>
          <w:ilvl w:val="0"/>
          <w:numId w:val="35"/>
        </w:numPr>
        <w:jc w:val="both"/>
        <w:rPr>
          <w:sz w:val="22"/>
          <w:szCs w:val="22"/>
        </w:rPr>
      </w:pPr>
      <w:r w:rsidRPr="00810E2D">
        <w:rPr>
          <w:sz w:val="22"/>
          <w:szCs w:val="22"/>
        </w:rPr>
        <w:t>nie mniejszą niż 600,0 m</w:t>
      </w:r>
      <w:r w:rsidRPr="00810E2D">
        <w:rPr>
          <w:sz w:val="22"/>
          <w:szCs w:val="22"/>
          <w:vertAlign w:val="superscript"/>
        </w:rPr>
        <w:t>2</w:t>
      </w:r>
      <w:r w:rsidRPr="00810E2D">
        <w:rPr>
          <w:sz w:val="22"/>
          <w:szCs w:val="22"/>
        </w:rPr>
        <w:t xml:space="preserve"> z uwzględnieniem lit. b,</w:t>
      </w:r>
    </w:p>
    <w:p w14:paraId="5DEAF880" w14:textId="77777777" w:rsidR="00810E2D" w:rsidRPr="00810E2D" w:rsidRDefault="00A2250E">
      <w:pPr>
        <w:pStyle w:val="Akapitzlist"/>
        <w:numPr>
          <w:ilvl w:val="0"/>
          <w:numId w:val="35"/>
        </w:numPr>
        <w:jc w:val="both"/>
        <w:rPr>
          <w:sz w:val="22"/>
          <w:szCs w:val="22"/>
        </w:rPr>
      </w:pPr>
      <w:r w:rsidRPr="00810E2D">
        <w:rPr>
          <w:sz w:val="22"/>
          <w:szCs w:val="22"/>
        </w:rPr>
        <w:lastRenderedPageBreak/>
        <w:t>za wyjątkiem działek budowlanych przeznaczonych do lokalizacji infrastruktury technicznej, dojść, dojazdów, dla których nie ustala się minimalnej powierzchni nowo wydzielanych działek budowlanych;</w:t>
      </w:r>
    </w:p>
    <w:p w14:paraId="78E7F2A7" w14:textId="5DFE90A5" w:rsidR="00A2250E" w:rsidRPr="00810E2D" w:rsidRDefault="00A2250E">
      <w:pPr>
        <w:pStyle w:val="Akapitzlist"/>
        <w:numPr>
          <w:ilvl w:val="0"/>
          <w:numId w:val="33"/>
        </w:numPr>
        <w:jc w:val="both"/>
        <w:rPr>
          <w:sz w:val="22"/>
          <w:szCs w:val="22"/>
        </w:rPr>
      </w:pPr>
      <w:r w:rsidRPr="00810E2D">
        <w:rPr>
          <w:sz w:val="22"/>
          <w:szCs w:val="22"/>
        </w:rPr>
        <w:t>ustalenia pkt 2 nie dotyczą wydzielania działek gruntu w celu powiększenia sąsiedniej nieruchomości lub regulacji granic pomiędzy sąsiadującymi nieruchomościami;</w:t>
      </w:r>
    </w:p>
    <w:p w14:paraId="7554EE52" w14:textId="77777777" w:rsidR="00A2250E" w:rsidRPr="00810E2D" w:rsidRDefault="00A2250E">
      <w:pPr>
        <w:pStyle w:val="Akapitzlist"/>
        <w:numPr>
          <w:ilvl w:val="0"/>
          <w:numId w:val="33"/>
        </w:numPr>
        <w:jc w:val="both"/>
        <w:rPr>
          <w:sz w:val="22"/>
          <w:szCs w:val="22"/>
        </w:rPr>
      </w:pPr>
      <w:r w:rsidRPr="00810E2D">
        <w:rPr>
          <w:sz w:val="22"/>
          <w:szCs w:val="22"/>
        </w:rPr>
        <w:t>zasady obsługi w zakresie komunikacji drogowej, zgodnie z przepisami odrębnymi:</w:t>
      </w:r>
    </w:p>
    <w:p w14:paraId="5647B128" w14:textId="2A1242A1" w:rsidR="00A2250E" w:rsidRPr="00810E2D" w:rsidRDefault="00A2250E">
      <w:pPr>
        <w:pStyle w:val="Akapitzlist"/>
        <w:numPr>
          <w:ilvl w:val="0"/>
          <w:numId w:val="36"/>
        </w:numPr>
        <w:jc w:val="both"/>
        <w:rPr>
          <w:sz w:val="22"/>
          <w:szCs w:val="22"/>
        </w:rPr>
      </w:pPr>
      <w:r w:rsidRPr="00810E2D">
        <w:rPr>
          <w:sz w:val="22"/>
          <w:szCs w:val="22"/>
        </w:rPr>
        <w:t>dla terenu 1MN ustala się dostęp bezpośrednio z dróg gminnych przylegających</w:t>
      </w:r>
      <w:r w:rsidR="005D1AEE">
        <w:rPr>
          <w:sz w:val="22"/>
          <w:szCs w:val="22"/>
        </w:rPr>
        <w:t xml:space="preserve"> </w:t>
      </w:r>
      <w:r w:rsidRPr="00810E2D">
        <w:rPr>
          <w:sz w:val="22"/>
          <w:szCs w:val="22"/>
        </w:rPr>
        <w:t>do terenu, znajdujących się poza granicami zmiany planu, zgodnie z przepisami odrębnymi,</w:t>
      </w:r>
    </w:p>
    <w:p w14:paraId="17641EA1" w14:textId="77777777" w:rsidR="00A2250E" w:rsidRPr="00810E2D" w:rsidRDefault="00A2250E">
      <w:pPr>
        <w:pStyle w:val="Akapitzlist"/>
        <w:numPr>
          <w:ilvl w:val="0"/>
          <w:numId w:val="36"/>
        </w:numPr>
        <w:jc w:val="both"/>
        <w:rPr>
          <w:sz w:val="22"/>
          <w:szCs w:val="22"/>
        </w:rPr>
      </w:pPr>
      <w:r w:rsidRPr="00810E2D">
        <w:rPr>
          <w:sz w:val="22"/>
          <w:szCs w:val="22"/>
        </w:rPr>
        <w:t>dla terenu 2MN ustala się dostęp z dróg gminnych, w tym poprzez drogę wewnętrzną, znajdującą się poza granicami zmiany planu, zgodnie z przepisami odrębnymi,</w:t>
      </w:r>
    </w:p>
    <w:p w14:paraId="76F7CAD2" w14:textId="77777777" w:rsidR="00A2250E" w:rsidRPr="00810E2D" w:rsidRDefault="00A2250E">
      <w:pPr>
        <w:pStyle w:val="Akapitzlist"/>
        <w:numPr>
          <w:ilvl w:val="0"/>
          <w:numId w:val="36"/>
        </w:numPr>
        <w:jc w:val="both"/>
        <w:rPr>
          <w:sz w:val="22"/>
          <w:szCs w:val="22"/>
        </w:rPr>
      </w:pPr>
      <w:r w:rsidRPr="00810E2D">
        <w:rPr>
          <w:sz w:val="22"/>
          <w:szCs w:val="22"/>
        </w:rPr>
        <w:t>ustala się lokalizację miejsc do parkowania z uwzględnieniem §11 pkt 1, 2;</w:t>
      </w:r>
    </w:p>
    <w:p w14:paraId="5B0C876E" w14:textId="31EEFE75" w:rsidR="00DA37F5" w:rsidRPr="00810E2D" w:rsidRDefault="00DA37F5">
      <w:pPr>
        <w:pStyle w:val="Akapitzlist"/>
        <w:numPr>
          <w:ilvl w:val="0"/>
          <w:numId w:val="33"/>
        </w:numPr>
        <w:jc w:val="both"/>
        <w:rPr>
          <w:sz w:val="22"/>
          <w:szCs w:val="22"/>
        </w:rPr>
      </w:pPr>
      <w:r w:rsidRPr="00810E2D">
        <w:rPr>
          <w:sz w:val="22"/>
          <w:szCs w:val="22"/>
        </w:rPr>
        <w:t xml:space="preserve">stawkę procentową jednorazowej opłaty za wzrost wartości nieruchomości: </w:t>
      </w:r>
      <w:r w:rsidRPr="00810E2D">
        <w:rPr>
          <w:b/>
          <w:bCs/>
          <w:sz w:val="22"/>
          <w:szCs w:val="22"/>
        </w:rPr>
        <w:t>30%.</w:t>
      </w:r>
      <w:r w:rsidRPr="00810E2D">
        <w:rPr>
          <w:sz w:val="22"/>
          <w:szCs w:val="22"/>
        </w:rPr>
        <w:t xml:space="preserve"> </w:t>
      </w:r>
    </w:p>
    <w:p w14:paraId="0AB46B4B" w14:textId="77777777" w:rsidR="00DA37F5" w:rsidRPr="00810E2D" w:rsidRDefault="00DA37F5" w:rsidP="00810E2D">
      <w:pPr>
        <w:rPr>
          <w:sz w:val="22"/>
          <w:szCs w:val="22"/>
        </w:rPr>
      </w:pPr>
    </w:p>
    <w:p w14:paraId="7160CF85" w14:textId="61DD1D72" w:rsidR="003C4A70" w:rsidRPr="00810E2D" w:rsidRDefault="003C4A70" w:rsidP="00810E2D">
      <w:pPr>
        <w:jc w:val="both"/>
        <w:rPr>
          <w:b/>
          <w:bCs/>
          <w:sz w:val="22"/>
          <w:szCs w:val="22"/>
        </w:rPr>
      </w:pPr>
      <w:r w:rsidRPr="00810E2D">
        <w:rPr>
          <w:b/>
          <w:bCs/>
          <w:sz w:val="22"/>
          <w:szCs w:val="22"/>
        </w:rPr>
        <w:t>§</w:t>
      </w:r>
      <w:r w:rsidR="008626F2">
        <w:rPr>
          <w:b/>
          <w:bCs/>
          <w:sz w:val="22"/>
          <w:szCs w:val="22"/>
        </w:rPr>
        <w:t xml:space="preserve"> </w:t>
      </w:r>
      <w:r w:rsidRPr="00810E2D">
        <w:rPr>
          <w:b/>
          <w:bCs/>
          <w:sz w:val="22"/>
          <w:szCs w:val="22"/>
        </w:rPr>
        <w:t>1</w:t>
      </w:r>
      <w:r w:rsidR="009F24E1" w:rsidRPr="00810E2D">
        <w:rPr>
          <w:b/>
          <w:bCs/>
          <w:sz w:val="22"/>
          <w:szCs w:val="22"/>
        </w:rPr>
        <w:t>5</w:t>
      </w:r>
      <w:r w:rsidR="00A70AEF" w:rsidRPr="00810E2D">
        <w:rPr>
          <w:b/>
          <w:bCs/>
          <w:sz w:val="22"/>
          <w:szCs w:val="22"/>
        </w:rPr>
        <w:t xml:space="preserve">. </w:t>
      </w:r>
      <w:r w:rsidRPr="00810E2D">
        <w:rPr>
          <w:sz w:val="22"/>
          <w:szCs w:val="22"/>
        </w:rPr>
        <w:t xml:space="preserve">Dla terenu zabudowy mieszkaniowej jednorodzinnej z dopuszczeniem </w:t>
      </w:r>
      <w:r w:rsidR="00957130" w:rsidRPr="00810E2D">
        <w:rPr>
          <w:sz w:val="22"/>
          <w:szCs w:val="22"/>
        </w:rPr>
        <w:t>drobnych usług i</w:t>
      </w:r>
      <w:r w:rsidR="00B43727" w:rsidRPr="00810E2D">
        <w:rPr>
          <w:sz w:val="22"/>
          <w:szCs w:val="22"/>
        </w:rPr>
        <w:t> </w:t>
      </w:r>
      <w:r w:rsidR="00957130" w:rsidRPr="00810E2D">
        <w:rPr>
          <w:sz w:val="22"/>
          <w:szCs w:val="22"/>
        </w:rPr>
        <w:t xml:space="preserve">drobnego handlu </w:t>
      </w:r>
      <w:r w:rsidRPr="00810E2D">
        <w:rPr>
          <w:sz w:val="22"/>
          <w:szCs w:val="22"/>
        </w:rPr>
        <w:t>oznaczonego na</w:t>
      </w:r>
      <w:r w:rsidR="00222145" w:rsidRPr="00810E2D">
        <w:rPr>
          <w:sz w:val="22"/>
          <w:szCs w:val="22"/>
        </w:rPr>
        <w:t xml:space="preserve"> </w:t>
      </w:r>
      <w:r w:rsidRPr="00810E2D">
        <w:rPr>
          <w:sz w:val="22"/>
          <w:szCs w:val="22"/>
        </w:rPr>
        <w:t xml:space="preserve">rysunku </w:t>
      </w:r>
      <w:r w:rsidR="00254195" w:rsidRPr="00810E2D">
        <w:rPr>
          <w:sz w:val="22"/>
          <w:szCs w:val="22"/>
        </w:rPr>
        <w:t xml:space="preserve">zmiany </w:t>
      </w:r>
      <w:r w:rsidRPr="00810E2D">
        <w:rPr>
          <w:sz w:val="22"/>
          <w:szCs w:val="22"/>
        </w:rPr>
        <w:t xml:space="preserve">planu symbolem </w:t>
      </w:r>
      <w:r w:rsidRPr="00810E2D">
        <w:rPr>
          <w:b/>
          <w:bCs/>
          <w:sz w:val="22"/>
          <w:szCs w:val="22"/>
        </w:rPr>
        <w:t>MN/U</w:t>
      </w:r>
      <w:r w:rsidR="00957130" w:rsidRPr="00810E2D">
        <w:rPr>
          <w:b/>
          <w:bCs/>
          <w:sz w:val="22"/>
          <w:szCs w:val="22"/>
        </w:rPr>
        <w:t>D</w:t>
      </w:r>
      <w:r w:rsidRPr="00810E2D">
        <w:rPr>
          <w:sz w:val="22"/>
          <w:szCs w:val="22"/>
        </w:rPr>
        <w:t xml:space="preserve"> ustala się:</w:t>
      </w:r>
    </w:p>
    <w:p w14:paraId="2A0623FE" w14:textId="77777777" w:rsidR="003C4A70" w:rsidRPr="00810E2D" w:rsidRDefault="009D2A20">
      <w:pPr>
        <w:pStyle w:val="Akapitzlist"/>
        <w:numPr>
          <w:ilvl w:val="0"/>
          <w:numId w:val="12"/>
        </w:numPr>
        <w:jc w:val="both"/>
        <w:rPr>
          <w:sz w:val="22"/>
          <w:szCs w:val="22"/>
        </w:rPr>
      </w:pPr>
      <w:r w:rsidRPr="00810E2D">
        <w:rPr>
          <w:sz w:val="22"/>
          <w:szCs w:val="22"/>
        </w:rPr>
        <w:t>w zakresie zasad kształtowania zabudowy oraz wskaźników zagospodarowania terenu</w:t>
      </w:r>
      <w:r w:rsidR="003C4A70" w:rsidRPr="00810E2D">
        <w:rPr>
          <w:sz w:val="22"/>
          <w:szCs w:val="22"/>
        </w:rPr>
        <w:t>:</w:t>
      </w:r>
    </w:p>
    <w:p w14:paraId="489F98B8" w14:textId="13BE172F" w:rsidR="003C4A70" w:rsidRPr="00810E2D" w:rsidRDefault="003C4A70">
      <w:pPr>
        <w:pStyle w:val="Akapitzlist"/>
        <w:numPr>
          <w:ilvl w:val="0"/>
          <w:numId w:val="13"/>
        </w:numPr>
        <w:jc w:val="both"/>
        <w:rPr>
          <w:sz w:val="22"/>
          <w:szCs w:val="22"/>
        </w:rPr>
      </w:pPr>
      <w:r w:rsidRPr="00810E2D">
        <w:rPr>
          <w:sz w:val="22"/>
          <w:szCs w:val="22"/>
        </w:rPr>
        <w:t xml:space="preserve">budowę na jednej działce </w:t>
      </w:r>
      <w:r w:rsidR="00815F11" w:rsidRPr="00810E2D">
        <w:rPr>
          <w:sz w:val="22"/>
          <w:szCs w:val="22"/>
        </w:rPr>
        <w:t xml:space="preserve">budowlanej </w:t>
      </w:r>
      <w:r w:rsidRPr="00810E2D">
        <w:rPr>
          <w:sz w:val="22"/>
          <w:szCs w:val="22"/>
        </w:rPr>
        <w:t>jednego wolno stojącego budynku mieszkalnego jednorodzinnego albo mieszkalno – usługowego</w:t>
      </w:r>
      <w:r w:rsidR="007F379D" w:rsidRPr="00810E2D">
        <w:rPr>
          <w:sz w:val="22"/>
          <w:szCs w:val="22"/>
        </w:rPr>
        <w:t xml:space="preserve"> albo usługowego</w:t>
      </w:r>
      <w:r w:rsidR="00411D39" w:rsidRPr="00810E2D">
        <w:rPr>
          <w:sz w:val="22"/>
          <w:szCs w:val="22"/>
        </w:rPr>
        <w:t>,</w:t>
      </w:r>
      <w:r w:rsidRPr="00810E2D">
        <w:rPr>
          <w:sz w:val="22"/>
          <w:szCs w:val="22"/>
        </w:rPr>
        <w:t xml:space="preserve"> z dopuszczeniem wbudowanego, dobudowanego garażu, jednego budynku </w:t>
      </w:r>
      <w:r w:rsidR="00B05638" w:rsidRPr="00810E2D">
        <w:rPr>
          <w:sz w:val="22"/>
          <w:szCs w:val="22"/>
        </w:rPr>
        <w:t>garażow</w:t>
      </w:r>
      <w:r w:rsidR="007F379D" w:rsidRPr="00810E2D">
        <w:rPr>
          <w:sz w:val="22"/>
          <w:szCs w:val="22"/>
        </w:rPr>
        <w:t>ego</w:t>
      </w:r>
      <w:r w:rsidR="00B05638" w:rsidRPr="00810E2D">
        <w:rPr>
          <w:sz w:val="22"/>
          <w:szCs w:val="22"/>
        </w:rPr>
        <w:t>,</w:t>
      </w:r>
      <w:r w:rsidRPr="00810E2D">
        <w:rPr>
          <w:sz w:val="22"/>
          <w:szCs w:val="22"/>
        </w:rPr>
        <w:t xml:space="preserve"> </w:t>
      </w:r>
      <w:r w:rsidR="00475BEE" w:rsidRPr="00810E2D">
        <w:rPr>
          <w:sz w:val="22"/>
          <w:szCs w:val="22"/>
        </w:rPr>
        <w:t>z</w:t>
      </w:r>
      <w:r w:rsidR="00B43727" w:rsidRPr="00810E2D">
        <w:rPr>
          <w:sz w:val="22"/>
          <w:szCs w:val="22"/>
        </w:rPr>
        <w:t> </w:t>
      </w:r>
      <w:r w:rsidR="00475BEE" w:rsidRPr="00810E2D">
        <w:rPr>
          <w:sz w:val="22"/>
          <w:szCs w:val="22"/>
        </w:rPr>
        <w:t>uwzględnieniem lit. b</w:t>
      </w:r>
      <w:r w:rsidR="00B80977" w:rsidRPr="00810E2D">
        <w:rPr>
          <w:sz w:val="22"/>
          <w:szCs w:val="22"/>
        </w:rPr>
        <w:t xml:space="preserve"> – </w:t>
      </w:r>
      <w:r w:rsidR="00707BA1" w:rsidRPr="00810E2D">
        <w:rPr>
          <w:sz w:val="22"/>
          <w:szCs w:val="22"/>
        </w:rPr>
        <w:t>d</w:t>
      </w:r>
      <w:r w:rsidR="00B80977" w:rsidRPr="00810E2D">
        <w:rPr>
          <w:sz w:val="22"/>
          <w:szCs w:val="22"/>
        </w:rPr>
        <w:t>,</w:t>
      </w:r>
    </w:p>
    <w:p w14:paraId="2DB2B5B1" w14:textId="29E4D3E0" w:rsidR="00475BEE" w:rsidRPr="00810E2D" w:rsidRDefault="00475BEE">
      <w:pPr>
        <w:pStyle w:val="Akapitzlist"/>
        <w:numPr>
          <w:ilvl w:val="0"/>
          <w:numId w:val="13"/>
        </w:numPr>
        <w:jc w:val="both"/>
        <w:rPr>
          <w:sz w:val="22"/>
          <w:szCs w:val="22"/>
        </w:rPr>
      </w:pPr>
      <w:r w:rsidRPr="00810E2D">
        <w:rPr>
          <w:sz w:val="22"/>
          <w:szCs w:val="22"/>
        </w:rPr>
        <w:t xml:space="preserve">dopuszczenie drobnych usług i drobnego handlu, z uwzględnieniem §2 pkt </w:t>
      </w:r>
      <w:r w:rsidR="00707BA1" w:rsidRPr="00810E2D">
        <w:rPr>
          <w:sz w:val="22"/>
          <w:szCs w:val="22"/>
        </w:rPr>
        <w:t>3</w:t>
      </w:r>
      <w:r w:rsidRPr="00810E2D">
        <w:rPr>
          <w:sz w:val="22"/>
          <w:szCs w:val="22"/>
        </w:rPr>
        <w:t xml:space="preserve"> i </w:t>
      </w:r>
      <w:r w:rsidR="00707BA1" w:rsidRPr="00810E2D">
        <w:rPr>
          <w:sz w:val="22"/>
          <w:szCs w:val="22"/>
        </w:rPr>
        <w:t>4</w:t>
      </w:r>
      <w:r w:rsidRPr="00810E2D">
        <w:rPr>
          <w:sz w:val="22"/>
          <w:szCs w:val="22"/>
        </w:rPr>
        <w:t>,</w:t>
      </w:r>
    </w:p>
    <w:p w14:paraId="3BF121E4" w14:textId="49CC58D3" w:rsidR="00B80977" w:rsidRPr="00810E2D" w:rsidRDefault="00B80977">
      <w:pPr>
        <w:pStyle w:val="Akapitzlist"/>
        <w:numPr>
          <w:ilvl w:val="0"/>
          <w:numId w:val="13"/>
        </w:numPr>
        <w:jc w:val="both"/>
        <w:rPr>
          <w:sz w:val="22"/>
          <w:szCs w:val="22"/>
        </w:rPr>
      </w:pPr>
      <w:r w:rsidRPr="00810E2D">
        <w:rPr>
          <w:sz w:val="22"/>
          <w:szCs w:val="22"/>
        </w:rPr>
        <w:t xml:space="preserve">na </w:t>
      </w:r>
      <w:r w:rsidR="006B4946" w:rsidRPr="00810E2D">
        <w:rPr>
          <w:sz w:val="22"/>
          <w:szCs w:val="22"/>
        </w:rPr>
        <w:t xml:space="preserve">powierzchni </w:t>
      </w:r>
      <w:r w:rsidRPr="00810E2D">
        <w:rPr>
          <w:sz w:val="22"/>
          <w:szCs w:val="22"/>
        </w:rPr>
        <w:t>nie większ</w:t>
      </w:r>
      <w:r w:rsidR="006B4946" w:rsidRPr="00810E2D">
        <w:rPr>
          <w:sz w:val="22"/>
          <w:szCs w:val="22"/>
        </w:rPr>
        <w:t xml:space="preserve">ej </w:t>
      </w:r>
      <w:r w:rsidRPr="00810E2D">
        <w:rPr>
          <w:sz w:val="22"/>
          <w:szCs w:val="22"/>
        </w:rPr>
        <w:t xml:space="preserve">niż 30% powierzchni </w:t>
      </w:r>
      <w:r w:rsidR="00F2028F" w:rsidRPr="00810E2D">
        <w:rPr>
          <w:sz w:val="22"/>
          <w:szCs w:val="22"/>
        </w:rPr>
        <w:t>działki budowlane</w:t>
      </w:r>
      <w:r w:rsidR="00774FB4" w:rsidRPr="00810E2D">
        <w:rPr>
          <w:sz w:val="22"/>
          <w:szCs w:val="22"/>
        </w:rPr>
        <w:t>j</w:t>
      </w:r>
      <w:r w:rsidR="00F2028F" w:rsidRPr="00810E2D">
        <w:rPr>
          <w:sz w:val="22"/>
          <w:szCs w:val="22"/>
        </w:rPr>
        <w:t xml:space="preserve"> na </w:t>
      </w:r>
      <w:r w:rsidRPr="00810E2D">
        <w:rPr>
          <w:sz w:val="22"/>
          <w:szCs w:val="22"/>
        </w:rPr>
        <w:t>teren</w:t>
      </w:r>
      <w:r w:rsidR="00F2028F" w:rsidRPr="00810E2D">
        <w:rPr>
          <w:sz w:val="22"/>
          <w:szCs w:val="22"/>
        </w:rPr>
        <w:t>ie</w:t>
      </w:r>
      <w:r w:rsidRPr="00810E2D">
        <w:rPr>
          <w:sz w:val="22"/>
          <w:szCs w:val="22"/>
        </w:rPr>
        <w:t xml:space="preserve"> M</w:t>
      </w:r>
      <w:r w:rsidR="00962A04" w:rsidRPr="00810E2D">
        <w:rPr>
          <w:sz w:val="22"/>
          <w:szCs w:val="22"/>
        </w:rPr>
        <w:t>N</w:t>
      </w:r>
      <w:r w:rsidRPr="00810E2D">
        <w:rPr>
          <w:sz w:val="22"/>
          <w:szCs w:val="22"/>
        </w:rPr>
        <w:t xml:space="preserve">/UD dopuszczenie innych usług uzupełniających, poza usługami wymienionymi w lit. b, </w:t>
      </w:r>
      <w:r w:rsidR="00993497" w:rsidRPr="00810E2D">
        <w:rPr>
          <w:sz w:val="22"/>
          <w:szCs w:val="22"/>
        </w:rPr>
        <w:t xml:space="preserve">                         </w:t>
      </w:r>
      <w:r w:rsidR="00723489" w:rsidRPr="00810E2D">
        <w:rPr>
          <w:sz w:val="22"/>
          <w:szCs w:val="22"/>
        </w:rPr>
        <w:t>z zakazem usług handlu o powierzchni sprzedaży przekraczającej 150</w:t>
      </w:r>
      <w:r w:rsidR="000E2E0A" w:rsidRPr="00810E2D">
        <w:rPr>
          <w:sz w:val="22"/>
          <w:szCs w:val="22"/>
        </w:rPr>
        <w:t xml:space="preserve"> </w:t>
      </w:r>
      <w:r w:rsidR="00723489" w:rsidRPr="00810E2D">
        <w:rPr>
          <w:sz w:val="22"/>
          <w:szCs w:val="22"/>
        </w:rPr>
        <w:t>m</w:t>
      </w:r>
      <w:r w:rsidR="00723489" w:rsidRPr="00810E2D">
        <w:rPr>
          <w:sz w:val="22"/>
          <w:szCs w:val="22"/>
          <w:vertAlign w:val="superscript"/>
        </w:rPr>
        <w:t>2</w:t>
      </w:r>
      <w:r w:rsidR="00723489" w:rsidRPr="00810E2D">
        <w:rPr>
          <w:sz w:val="22"/>
          <w:szCs w:val="22"/>
        </w:rPr>
        <w:t>,</w:t>
      </w:r>
    </w:p>
    <w:p w14:paraId="2CADF275" w14:textId="77777777" w:rsidR="003C4A70" w:rsidRPr="00810E2D" w:rsidRDefault="00B57B54">
      <w:pPr>
        <w:pStyle w:val="Akapitzlist"/>
        <w:numPr>
          <w:ilvl w:val="0"/>
          <w:numId w:val="13"/>
        </w:numPr>
        <w:jc w:val="both"/>
        <w:rPr>
          <w:sz w:val="22"/>
          <w:szCs w:val="22"/>
        </w:rPr>
      </w:pPr>
      <w:r w:rsidRPr="00810E2D">
        <w:rPr>
          <w:sz w:val="22"/>
          <w:szCs w:val="22"/>
        </w:rPr>
        <w:t xml:space="preserve">dopuszczenie infrastruktury technicznej, </w:t>
      </w:r>
      <w:r w:rsidR="00BD4775" w:rsidRPr="00810E2D">
        <w:rPr>
          <w:sz w:val="22"/>
          <w:szCs w:val="22"/>
        </w:rPr>
        <w:t>miejsc do parkowania</w:t>
      </w:r>
      <w:r w:rsidR="001E754F" w:rsidRPr="00810E2D">
        <w:rPr>
          <w:sz w:val="22"/>
          <w:szCs w:val="22"/>
        </w:rPr>
        <w:t xml:space="preserve">, </w:t>
      </w:r>
      <w:r w:rsidR="003C4A70" w:rsidRPr="00810E2D">
        <w:rPr>
          <w:sz w:val="22"/>
          <w:szCs w:val="22"/>
        </w:rPr>
        <w:t>zgodnie z przepisami odrębnymi,</w:t>
      </w:r>
    </w:p>
    <w:p w14:paraId="283B490C" w14:textId="77777777" w:rsidR="003C4A70" w:rsidRPr="00810E2D" w:rsidRDefault="003C4A70">
      <w:pPr>
        <w:pStyle w:val="Akapitzlist"/>
        <w:numPr>
          <w:ilvl w:val="0"/>
          <w:numId w:val="13"/>
        </w:numPr>
        <w:jc w:val="both"/>
        <w:rPr>
          <w:sz w:val="22"/>
          <w:szCs w:val="22"/>
        </w:rPr>
      </w:pPr>
      <w:r w:rsidRPr="00810E2D">
        <w:rPr>
          <w:sz w:val="22"/>
          <w:szCs w:val="22"/>
        </w:rPr>
        <w:t>wskaźnik intensywności zabudowy od 0 do 0,</w:t>
      </w:r>
      <w:r w:rsidR="00477B00" w:rsidRPr="00810E2D">
        <w:rPr>
          <w:sz w:val="22"/>
          <w:szCs w:val="22"/>
        </w:rPr>
        <w:t>4</w:t>
      </w:r>
      <w:r w:rsidR="0083175D" w:rsidRPr="00810E2D">
        <w:rPr>
          <w:sz w:val="22"/>
          <w:szCs w:val="22"/>
        </w:rPr>
        <w:t>0</w:t>
      </w:r>
      <w:r w:rsidRPr="00810E2D">
        <w:rPr>
          <w:sz w:val="22"/>
          <w:szCs w:val="22"/>
        </w:rPr>
        <w:t xml:space="preserve"> liczony jako stosunek powierzchni całkowitej zabudowy do powierzchni działki budowlanej,</w:t>
      </w:r>
    </w:p>
    <w:p w14:paraId="056E2356" w14:textId="77777777" w:rsidR="004D24B1" w:rsidRPr="00810E2D" w:rsidRDefault="004D24B1">
      <w:pPr>
        <w:pStyle w:val="Akapitzlist"/>
        <w:numPr>
          <w:ilvl w:val="0"/>
          <w:numId w:val="13"/>
        </w:numPr>
        <w:jc w:val="both"/>
        <w:rPr>
          <w:sz w:val="22"/>
          <w:szCs w:val="22"/>
        </w:rPr>
      </w:pPr>
      <w:r w:rsidRPr="00810E2D">
        <w:rPr>
          <w:sz w:val="22"/>
          <w:szCs w:val="22"/>
        </w:rPr>
        <w:t>powierzchni</w:t>
      </w:r>
      <w:r w:rsidR="00455C5D" w:rsidRPr="00810E2D">
        <w:rPr>
          <w:sz w:val="22"/>
          <w:szCs w:val="22"/>
        </w:rPr>
        <w:t>ę</w:t>
      </w:r>
      <w:r w:rsidRPr="00810E2D">
        <w:rPr>
          <w:sz w:val="22"/>
          <w:szCs w:val="22"/>
        </w:rPr>
        <w:t xml:space="preserve"> zabudowy: do </w:t>
      </w:r>
      <w:r w:rsidR="00477B00" w:rsidRPr="00810E2D">
        <w:rPr>
          <w:sz w:val="22"/>
          <w:szCs w:val="22"/>
        </w:rPr>
        <w:t>4</w:t>
      </w:r>
      <w:r w:rsidR="0083175D" w:rsidRPr="00810E2D">
        <w:rPr>
          <w:sz w:val="22"/>
          <w:szCs w:val="22"/>
        </w:rPr>
        <w:t>0</w:t>
      </w:r>
      <w:r w:rsidRPr="00810E2D">
        <w:rPr>
          <w:sz w:val="22"/>
          <w:szCs w:val="22"/>
        </w:rPr>
        <w:t>% powierzchni działki budowlanej,</w:t>
      </w:r>
      <w:r w:rsidR="0083175D" w:rsidRPr="00810E2D">
        <w:rPr>
          <w:sz w:val="22"/>
          <w:szCs w:val="22"/>
        </w:rPr>
        <w:t xml:space="preserve"> </w:t>
      </w:r>
    </w:p>
    <w:p w14:paraId="6D4E42C7" w14:textId="77777777" w:rsidR="003C4A70" w:rsidRPr="00810E2D" w:rsidRDefault="003C4A70">
      <w:pPr>
        <w:pStyle w:val="Akapitzlist"/>
        <w:numPr>
          <w:ilvl w:val="0"/>
          <w:numId w:val="13"/>
        </w:numPr>
        <w:jc w:val="both"/>
        <w:rPr>
          <w:sz w:val="22"/>
          <w:szCs w:val="22"/>
        </w:rPr>
      </w:pPr>
      <w:r w:rsidRPr="00810E2D">
        <w:rPr>
          <w:sz w:val="22"/>
          <w:szCs w:val="22"/>
        </w:rPr>
        <w:t>powierzchnię biologicznie czynn</w:t>
      </w:r>
      <w:r w:rsidR="004F6CFC" w:rsidRPr="00810E2D">
        <w:rPr>
          <w:sz w:val="22"/>
          <w:szCs w:val="22"/>
        </w:rPr>
        <w:t>ą</w:t>
      </w:r>
      <w:r w:rsidRPr="00810E2D">
        <w:rPr>
          <w:sz w:val="22"/>
          <w:szCs w:val="22"/>
        </w:rPr>
        <w:t xml:space="preserve">: nie mniej niż </w:t>
      </w:r>
      <w:r w:rsidR="00FF0D0F" w:rsidRPr="00810E2D">
        <w:rPr>
          <w:sz w:val="22"/>
          <w:szCs w:val="22"/>
        </w:rPr>
        <w:t>25</w:t>
      </w:r>
      <w:r w:rsidRPr="00810E2D">
        <w:rPr>
          <w:sz w:val="22"/>
          <w:szCs w:val="22"/>
        </w:rPr>
        <w:t>% powierzchni działki budowlanej,</w:t>
      </w:r>
    </w:p>
    <w:p w14:paraId="6E64B065" w14:textId="77777777" w:rsidR="003C4A70" w:rsidRPr="00810E2D" w:rsidRDefault="003C4A70">
      <w:pPr>
        <w:pStyle w:val="Akapitzlist"/>
        <w:numPr>
          <w:ilvl w:val="0"/>
          <w:numId w:val="13"/>
        </w:numPr>
        <w:jc w:val="both"/>
        <w:rPr>
          <w:sz w:val="22"/>
          <w:szCs w:val="22"/>
        </w:rPr>
      </w:pPr>
      <w:r w:rsidRPr="00810E2D">
        <w:rPr>
          <w:sz w:val="22"/>
          <w:szCs w:val="22"/>
        </w:rPr>
        <w:t>wysokość zabudowy:</w:t>
      </w:r>
      <w:r w:rsidR="00344CB4" w:rsidRPr="00810E2D">
        <w:rPr>
          <w:sz w:val="22"/>
          <w:szCs w:val="22"/>
        </w:rPr>
        <w:t xml:space="preserve"> </w:t>
      </w:r>
    </w:p>
    <w:p w14:paraId="27D0064F" w14:textId="40650295" w:rsidR="003C4A70" w:rsidRPr="00810E2D" w:rsidRDefault="003C4A70">
      <w:pPr>
        <w:pStyle w:val="Akapitzlist"/>
        <w:numPr>
          <w:ilvl w:val="0"/>
          <w:numId w:val="14"/>
        </w:numPr>
        <w:jc w:val="both"/>
        <w:rPr>
          <w:sz w:val="22"/>
          <w:szCs w:val="22"/>
        </w:rPr>
      </w:pPr>
      <w:r w:rsidRPr="00810E2D">
        <w:rPr>
          <w:sz w:val="22"/>
          <w:szCs w:val="22"/>
        </w:rPr>
        <w:t>budynku mieszkalnego, mieszkalno – usługowego</w:t>
      </w:r>
      <w:r w:rsidR="00FF0D0F" w:rsidRPr="00810E2D">
        <w:rPr>
          <w:sz w:val="22"/>
          <w:szCs w:val="22"/>
        </w:rPr>
        <w:t>, usługowego</w:t>
      </w:r>
      <w:r w:rsidR="00B57B54" w:rsidRPr="00810E2D">
        <w:rPr>
          <w:sz w:val="22"/>
          <w:szCs w:val="22"/>
        </w:rPr>
        <w:t xml:space="preserve">: </w:t>
      </w:r>
      <w:r w:rsidR="00344CB4" w:rsidRPr="00810E2D">
        <w:rPr>
          <w:sz w:val="22"/>
          <w:szCs w:val="22"/>
        </w:rPr>
        <w:t>do 12,0</w:t>
      </w:r>
      <w:r w:rsidR="002B297C" w:rsidRPr="00810E2D">
        <w:rPr>
          <w:sz w:val="22"/>
          <w:szCs w:val="22"/>
        </w:rPr>
        <w:t xml:space="preserve"> </w:t>
      </w:r>
      <w:r w:rsidR="00344CB4" w:rsidRPr="00810E2D">
        <w:rPr>
          <w:sz w:val="22"/>
          <w:szCs w:val="22"/>
        </w:rPr>
        <w:t>m,</w:t>
      </w:r>
    </w:p>
    <w:p w14:paraId="728EC2AA" w14:textId="77777777" w:rsidR="003C4A70" w:rsidRPr="00810E2D" w:rsidRDefault="00B05638">
      <w:pPr>
        <w:pStyle w:val="Akapitzlist"/>
        <w:numPr>
          <w:ilvl w:val="0"/>
          <w:numId w:val="14"/>
        </w:numPr>
        <w:jc w:val="both"/>
        <w:rPr>
          <w:sz w:val="22"/>
          <w:szCs w:val="22"/>
        </w:rPr>
      </w:pPr>
      <w:r w:rsidRPr="00810E2D">
        <w:rPr>
          <w:sz w:val="22"/>
          <w:szCs w:val="22"/>
        </w:rPr>
        <w:t>budynku garażowego</w:t>
      </w:r>
      <w:r w:rsidR="003C4A70" w:rsidRPr="00810E2D">
        <w:rPr>
          <w:sz w:val="22"/>
          <w:szCs w:val="22"/>
        </w:rPr>
        <w:t>: do</w:t>
      </w:r>
      <w:r w:rsidR="00B57B54" w:rsidRPr="00810E2D">
        <w:rPr>
          <w:sz w:val="22"/>
          <w:szCs w:val="22"/>
        </w:rPr>
        <w:t xml:space="preserve"> </w:t>
      </w:r>
      <w:r w:rsidR="00FF0D0F" w:rsidRPr="00810E2D">
        <w:rPr>
          <w:sz w:val="22"/>
          <w:szCs w:val="22"/>
        </w:rPr>
        <w:t>4,50</w:t>
      </w:r>
      <w:r w:rsidR="003C4A70" w:rsidRPr="00810E2D">
        <w:rPr>
          <w:sz w:val="22"/>
          <w:szCs w:val="22"/>
        </w:rPr>
        <w:t xml:space="preserve"> m,</w:t>
      </w:r>
    </w:p>
    <w:p w14:paraId="69CED5E9" w14:textId="25220904" w:rsidR="00326D79" w:rsidRPr="00810E2D" w:rsidRDefault="00326D79">
      <w:pPr>
        <w:pStyle w:val="Akapitzlist"/>
        <w:numPr>
          <w:ilvl w:val="0"/>
          <w:numId w:val="13"/>
        </w:numPr>
        <w:jc w:val="both"/>
        <w:rPr>
          <w:sz w:val="22"/>
          <w:szCs w:val="22"/>
        </w:rPr>
      </w:pPr>
      <w:bookmarkStart w:id="6" w:name="_Hlk94613959"/>
      <w:r w:rsidRPr="00810E2D">
        <w:rPr>
          <w:sz w:val="22"/>
          <w:szCs w:val="22"/>
        </w:rPr>
        <w:t>wysokość budowli: do 10,0</w:t>
      </w:r>
      <w:r w:rsidR="002B297C" w:rsidRPr="00810E2D">
        <w:rPr>
          <w:sz w:val="22"/>
          <w:szCs w:val="22"/>
        </w:rPr>
        <w:t xml:space="preserve"> </w:t>
      </w:r>
      <w:r w:rsidRPr="00810E2D">
        <w:rPr>
          <w:sz w:val="22"/>
          <w:szCs w:val="22"/>
        </w:rPr>
        <w:t>m,</w:t>
      </w:r>
    </w:p>
    <w:bookmarkEnd w:id="6"/>
    <w:p w14:paraId="3EF14A0D" w14:textId="77777777" w:rsidR="003C4A70" w:rsidRPr="00810E2D" w:rsidRDefault="003C4A70">
      <w:pPr>
        <w:pStyle w:val="Akapitzlist"/>
        <w:numPr>
          <w:ilvl w:val="0"/>
          <w:numId w:val="15"/>
        </w:numPr>
        <w:jc w:val="both"/>
        <w:rPr>
          <w:sz w:val="22"/>
          <w:szCs w:val="22"/>
        </w:rPr>
      </w:pPr>
      <w:r w:rsidRPr="00810E2D">
        <w:rPr>
          <w:sz w:val="22"/>
          <w:szCs w:val="22"/>
        </w:rPr>
        <w:t>liczb</w:t>
      </w:r>
      <w:r w:rsidR="00976FBE" w:rsidRPr="00810E2D">
        <w:rPr>
          <w:sz w:val="22"/>
          <w:szCs w:val="22"/>
        </w:rPr>
        <w:t>ę</w:t>
      </w:r>
      <w:r w:rsidRPr="00810E2D">
        <w:rPr>
          <w:sz w:val="22"/>
          <w:szCs w:val="22"/>
        </w:rPr>
        <w:t xml:space="preserve"> kondygnacji nadziemnych:</w:t>
      </w:r>
    </w:p>
    <w:p w14:paraId="49B2989C" w14:textId="77777777" w:rsidR="003C4A70" w:rsidRPr="00810E2D" w:rsidRDefault="003C4A70">
      <w:pPr>
        <w:pStyle w:val="Akapitzlist"/>
        <w:numPr>
          <w:ilvl w:val="0"/>
          <w:numId w:val="16"/>
        </w:numPr>
        <w:jc w:val="both"/>
        <w:rPr>
          <w:sz w:val="22"/>
          <w:szCs w:val="22"/>
        </w:rPr>
      </w:pPr>
      <w:r w:rsidRPr="00810E2D">
        <w:rPr>
          <w:sz w:val="22"/>
          <w:szCs w:val="22"/>
        </w:rPr>
        <w:t>budynku mieszkalnego, mieszkalno – usługowego</w:t>
      </w:r>
      <w:r w:rsidR="00FF0D0F" w:rsidRPr="00810E2D">
        <w:rPr>
          <w:sz w:val="22"/>
          <w:szCs w:val="22"/>
        </w:rPr>
        <w:t>, usługowego</w:t>
      </w:r>
      <w:r w:rsidRPr="00810E2D">
        <w:rPr>
          <w:sz w:val="22"/>
          <w:szCs w:val="22"/>
        </w:rPr>
        <w:t xml:space="preserve">: do </w:t>
      </w:r>
      <w:r w:rsidR="00344CB4" w:rsidRPr="00810E2D">
        <w:rPr>
          <w:sz w:val="22"/>
          <w:szCs w:val="22"/>
        </w:rPr>
        <w:t>3</w:t>
      </w:r>
      <w:r w:rsidRPr="00810E2D">
        <w:rPr>
          <w:sz w:val="22"/>
          <w:szCs w:val="22"/>
        </w:rPr>
        <w:t>,</w:t>
      </w:r>
    </w:p>
    <w:p w14:paraId="639561E0" w14:textId="77777777" w:rsidR="003C4A70" w:rsidRPr="00810E2D" w:rsidRDefault="003C4A70">
      <w:pPr>
        <w:pStyle w:val="Akapitzlist"/>
        <w:numPr>
          <w:ilvl w:val="0"/>
          <w:numId w:val="16"/>
        </w:numPr>
        <w:jc w:val="both"/>
        <w:rPr>
          <w:sz w:val="22"/>
          <w:szCs w:val="22"/>
        </w:rPr>
      </w:pPr>
      <w:r w:rsidRPr="00810E2D">
        <w:rPr>
          <w:sz w:val="22"/>
          <w:szCs w:val="22"/>
        </w:rPr>
        <w:t>budynku</w:t>
      </w:r>
      <w:r w:rsidR="00B05638" w:rsidRPr="00810E2D">
        <w:rPr>
          <w:sz w:val="22"/>
          <w:szCs w:val="22"/>
        </w:rPr>
        <w:t xml:space="preserve"> garażowego</w:t>
      </w:r>
      <w:r w:rsidRPr="00810E2D">
        <w:rPr>
          <w:sz w:val="22"/>
          <w:szCs w:val="22"/>
        </w:rPr>
        <w:t>: 1,</w:t>
      </w:r>
    </w:p>
    <w:p w14:paraId="74D8B9F8" w14:textId="77777777" w:rsidR="003C4A70" w:rsidRPr="00810E2D" w:rsidRDefault="00FF0D0F">
      <w:pPr>
        <w:pStyle w:val="Akapitzlist"/>
        <w:numPr>
          <w:ilvl w:val="0"/>
          <w:numId w:val="17"/>
        </w:numPr>
        <w:jc w:val="both"/>
        <w:rPr>
          <w:sz w:val="22"/>
          <w:szCs w:val="22"/>
        </w:rPr>
      </w:pPr>
      <w:r w:rsidRPr="00810E2D">
        <w:rPr>
          <w:sz w:val="22"/>
          <w:szCs w:val="22"/>
        </w:rPr>
        <w:t xml:space="preserve">dopuszczenie lokalizacji </w:t>
      </w:r>
      <w:r w:rsidR="003C4A70" w:rsidRPr="00810E2D">
        <w:rPr>
          <w:sz w:val="22"/>
          <w:szCs w:val="22"/>
        </w:rPr>
        <w:t>kondygnacji podziemn</w:t>
      </w:r>
      <w:r w:rsidRPr="00810E2D">
        <w:rPr>
          <w:sz w:val="22"/>
          <w:szCs w:val="22"/>
        </w:rPr>
        <w:t>ych</w:t>
      </w:r>
      <w:r w:rsidR="003C4A70" w:rsidRPr="00810E2D">
        <w:rPr>
          <w:sz w:val="22"/>
          <w:szCs w:val="22"/>
        </w:rPr>
        <w:t>, z uwzględnieniem warunków gruntowo – wodnych,</w:t>
      </w:r>
    </w:p>
    <w:p w14:paraId="39635901" w14:textId="7E8C295B" w:rsidR="003C4A70" w:rsidRPr="00810E2D" w:rsidRDefault="003C4A70">
      <w:pPr>
        <w:pStyle w:val="Akapitzlist"/>
        <w:numPr>
          <w:ilvl w:val="0"/>
          <w:numId w:val="17"/>
        </w:numPr>
        <w:jc w:val="both"/>
        <w:rPr>
          <w:sz w:val="22"/>
          <w:szCs w:val="22"/>
        </w:rPr>
      </w:pPr>
      <w:r w:rsidRPr="00810E2D">
        <w:rPr>
          <w:sz w:val="22"/>
          <w:szCs w:val="22"/>
        </w:rPr>
        <w:t xml:space="preserve">geometrię dachów: </w:t>
      </w:r>
      <w:r w:rsidR="00FF0D0F" w:rsidRPr="00810E2D">
        <w:rPr>
          <w:sz w:val="22"/>
          <w:szCs w:val="22"/>
        </w:rPr>
        <w:t>dachy płaskie, dachy dwuspadowe</w:t>
      </w:r>
      <w:r w:rsidR="008E0F46" w:rsidRPr="00810E2D">
        <w:rPr>
          <w:sz w:val="22"/>
          <w:szCs w:val="22"/>
        </w:rPr>
        <w:t xml:space="preserve"> o połaciach symetrycznie zbiegających się w kalenicy</w:t>
      </w:r>
      <w:r w:rsidR="00FF0D0F" w:rsidRPr="00810E2D">
        <w:rPr>
          <w:sz w:val="22"/>
          <w:szCs w:val="22"/>
        </w:rPr>
        <w:t>, dachy wielospadowe</w:t>
      </w:r>
      <w:r w:rsidR="00344CB4" w:rsidRPr="00810E2D">
        <w:rPr>
          <w:sz w:val="22"/>
          <w:szCs w:val="22"/>
        </w:rPr>
        <w:t>,</w:t>
      </w:r>
    </w:p>
    <w:p w14:paraId="335A4338" w14:textId="77777777" w:rsidR="008E0F46" w:rsidRPr="00810E2D" w:rsidRDefault="00B05638">
      <w:pPr>
        <w:pStyle w:val="Akapitzlist"/>
        <w:numPr>
          <w:ilvl w:val="0"/>
          <w:numId w:val="17"/>
        </w:numPr>
        <w:jc w:val="both"/>
        <w:rPr>
          <w:sz w:val="22"/>
          <w:szCs w:val="22"/>
        </w:rPr>
      </w:pPr>
      <w:r w:rsidRPr="00810E2D">
        <w:rPr>
          <w:sz w:val="22"/>
          <w:szCs w:val="22"/>
        </w:rPr>
        <w:t xml:space="preserve">nachylenie połaci dachowych: </w:t>
      </w:r>
      <w:r w:rsidR="00CA6B23" w:rsidRPr="00810E2D">
        <w:rPr>
          <w:sz w:val="22"/>
          <w:szCs w:val="22"/>
        </w:rPr>
        <w:t>do</w:t>
      </w:r>
      <w:r w:rsidR="005F50B5" w:rsidRPr="00810E2D">
        <w:rPr>
          <w:sz w:val="22"/>
          <w:szCs w:val="22"/>
        </w:rPr>
        <w:t xml:space="preserve"> 4</w:t>
      </w:r>
      <w:r w:rsidR="00CA6B23" w:rsidRPr="00810E2D">
        <w:rPr>
          <w:sz w:val="22"/>
          <w:szCs w:val="22"/>
        </w:rPr>
        <w:t>5</w:t>
      </w:r>
      <w:r w:rsidR="005F50B5" w:rsidRPr="00810E2D">
        <w:rPr>
          <w:sz w:val="22"/>
          <w:szCs w:val="22"/>
        </w:rPr>
        <w:sym w:font="Symbol" w:char="00B0"/>
      </w:r>
      <w:r w:rsidR="005F50B5" w:rsidRPr="00810E2D">
        <w:rPr>
          <w:sz w:val="22"/>
          <w:szCs w:val="22"/>
        </w:rPr>
        <w:t>,</w:t>
      </w:r>
    </w:p>
    <w:p w14:paraId="28D19C9A" w14:textId="77777777" w:rsidR="008E0F46" w:rsidRPr="00810E2D" w:rsidRDefault="008E0F46">
      <w:pPr>
        <w:pStyle w:val="Akapitzlist"/>
        <w:numPr>
          <w:ilvl w:val="0"/>
          <w:numId w:val="17"/>
        </w:numPr>
        <w:jc w:val="both"/>
        <w:rPr>
          <w:sz w:val="22"/>
          <w:szCs w:val="22"/>
        </w:rPr>
      </w:pPr>
      <w:r w:rsidRPr="00810E2D">
        <w:rPr>
          <w:sz w:val="22"/>
          <w:szCs w:val="22"/>
        </w:rPr>
        <w:t>pokrycie dachów</w:t>
      </w:r>
      <w:r w:rsidR="00102D09" w:rsidRPr="00810E2D">
        <w:rPr>
          <w:sz w:val="22"/>
          <w:szCs w:val="22"/>
        </w:rPr>
        <w:t xml:space="preserve"> </w:t>
      </w:r>
      <w:r w:rsidR="00432C84" w:rsidRPr="00810E2D">
        <w:rPr>
          <w:sz w:val="22"/>
          <w:szCs w:val="22"/>
        </w:rPr>
        <w:t xml:space="preserve">spadowych </w:t>
      </w:r>
      <w:r w:rsidR="00102D09" w:rsidRPr="00810E2D">
        <w:rPr>
          <w:sz w:val="22"/>
          <w:szCs w:val="22"/>
        </w:rPr>
        <w:t>za wyjątkiem dachów płaskich</w:t>
      </w:r>
      <w:r w:rsidRPr="00810E2D">
        <w:rPr>
          <w:sz w:val="22"/>
          <w:szCs w:val="22"/>
        </w:rPr>
        <w:t>: dachówka w odcieniu ceglastocze</w:t>
      </w:r>
      <w:r w:rsidR="00214989" w:rsidRPr="00810E2D">
        <w:rPr>
          <w:sz w:val="22"/>
          <w:szCs w:val="22"/>
        </w:rPr>
        <w:t>rwonym, brązowym lub grafitowym,</w:t>
      </w:r>
    </w:p>
    <w:p w14:paraId="0C7190F2" w14:textId="77777777" w:rsidR="00FF0D0F" w:rsidRPr="00810E2D" w:rsidRDefault="00FF0D0F">
      <w:pPr>
        <w:pStyle w:val="Akapitzlist"/>
        <w:numPr>
          <w:ilvl w:val="0"/>
          <w:numId w:val="17"/>
        </w:numPr>
        <w:jc w:val="both"/>
        <w:rPr>
          <w:sz w:val="22"/>
          <w:szCs w:val="22"/>
        </w:rPr>
      </w:pPr>
      <w:r w:rsidRPr="00810E2D">
        <w:rPr>
          <w:sz w:val="22"/>
          <w:szCs w:val="22"/>
        </w:rPr>
        <w:t>dopuszczenie budowy budynków w odległości 1,5 m lub bez</w:t>
      </w:r>
      <w:r w:rsidR="00102D09" w:rsidRPr="00810E2D">
        <w:rPr>
          <w:sz w:val="22"/>
          <w:szCs w:val="22"/>
        </w:rPr>
        <w:t>pośrednio przy granicy działki</w:t>
      </w:r>
      <w:r w:rsidR="00815F11" w:rsidRPr="00810E2D">
        <w:rPr>
          <w:sz w:val="22"/>
          <w:szCs w:val="22"/>
        </w:rPr>
        <w:t xml:space="preserve"> budowlanej</w:t>
      </w:r>
      <w:r w:rsidR="00477B00" w:rsidRPr="00810E2D">
        <w:rPr>
          <w:sz w:val="22"/>
          <w:szCs w:val="22"/>
        </w:rPr>
        <w:t xml:space="preserve"> o nr </w:t>
      </w:r>
      <w:proofErr w:type="spellStart"/>
      <w:r w:rsidR="00477B00" w:rsidRPr="00810E2D">
        <w:rPr>
          <w:sz w:val="22"/>
          <w:szCs w:val="22"/>
        </w:rPr>
        <w:t>ewid</w:t>
      </w:r>
      <w:proofErr w:type="spellEnd"/>
      <w:r w:rsidR="00477B00" w:rsidRPr="00810E2D">
        <w:rPr>
          <w:sz w:val="22"/>
          <w:szCs w:val="22"/>
        </w:rPr>
        <w:t xml:space="preserve">. 1835, </w:t>
      </w:r>
      <w:r w:rsidR="009E0344" w:rsidRPr="00810E2D">
        <w:rPr>
          <w:sz w:val="22"/>
          <w:szCs w:val="22"/>
        </w:rPr>
        <w:t>przylegającej od strony południowej</w:t>
      </w:r>
      <w:r w:rsidR="00A71BCC" w:rsidRPr="00810E2D">
        <w:rPr>
          <w:sz w:val="22"/>
          <w:szCs w:val="22"/>
        </w:rPr>
        <w:t xml:space="preserve"> i zachodniej</w:t>
      </w:r>
      <w:r w:rsidR="009E0344" w:rsidRPr="00810E2D">
        <w:rPr>
          <w:sz w:val="22"/>
          <w:szCs w:val="22"/>
        </w:rPr>
        <w:t xml:space="preserve"> do </w:t>
      </w:r>
      <w:r w:rsidR="00477B00" w:rsidRPr="00810E2D">
        <w:rPr>
          <w:sz w:val="22"/>
          <w:szCs w:val="22"/>
        </w:rPr>
        <w:t>granic</w:t>
      </w:r>
      <w:r w:rsidR="009E0344" w:rsidRPr="00810E2D">
        <w:rPr>
          <w:sz w:val="22"/>
          <w:szCs w:val="22"/>
        </w:rPr>
        <w:t>y</w:t>
      </w:r>
      <w:r w:rsidR="00477B00" w:rsidRPr="00810E2D">
        <w:rPr>
          <w:sz w:val="22"/>
          <w:szCs w:val="22"/>
        </w:rPr>
        <w:t xml:space="preserve"> obszaru objętego planem;</w:t>
      </w:r>
    </w:p>
    <w:p w14:paraId="7BD254F3" w14:textId="449AA476" w:rsidR="003C4A70" w:rsidRPr="00810E2D" w:rsidRDefault="003C4A70">
      <w:pPr>
        <w:pStyle w:val="Akapitzlist"/>
        <w:numPr>
          <w:ilvl w:val="0"/>
          <w:numId w:val="12"/>
        </w:numPr>
        <w:jc w:val="both"/>
        <w:rPr>
          <w:sz w:val="22"/>
          <w:szCs w:val="22"/>
        </w:rPr>
      </w:pPr>
      <w:r w:rsidRPr="00810E2D">
        <w:rPr>
          <w:sz w:val="22"/>
          <w:szCs w:val="22"/>
        </w:rPr>
        <w:t>powierzchnię nowo wydzielanej działki budowlanej z uwzględnieniem pkt 3:</w:t>
      </w:r>
    </w:p>
    <w:p w14:paraId="4F11E197" w14:textId="5477D633" w:rsidR="003C4A70" w:rsidRPr="00810E2D" w:rsidRDefault="003C4A70">
      <w:pPr>
        <w:pStyle w:val="Akapitzlist"/>
        <w:numPr>
          <w:ilvl w:val="0"/>
          <w:numId w:val="18"/>
        </w:numPr>
        <w:jc w:val="both"/>
        <w:rPr>
          <w:sz w:val="22"/>
          <w:szCs w:val="22"/>
        </w:rPr>
      </w:pPr>
      <w:r w:rsidRPr="00810E2D">
        <w:rPr>
          <w:sz w:val="22"/>
          <w:szCs w:val="22"/>
        </w:rPr>
        <w:t xml:space="preserve">nie mniejszą niż </w:t>
      </w:r>
      <w:r w:rsidR="00FF0D0F" w:rsidRPr="00810E2D">
        <w:rPr>
          <w:sz w:val="22"/>
          <w:szCs w:val="22"/>
        </w:rPr>
        <w:t>6</w:t>
      </w:r>
      <w:r w:rsidRPr="00810E2D">
        <w:rPr>
          <w:sz w:val="22"/>
          <w:szCs w:val="22"/>
        </w:rPr>
        <w:t>00,0</w:t>
      </w:r>
      <w:r w:rsidR="009D49BE" w:rsidRPr="00810E2D">
        <w:rPr>
          <w:sz w:val="22"/>
          <w:szCs w:val="22"/>
        </w:rPr>
        <w:t xml:space="preserve"> </w:t>
      </w:r>
      <w:r w:rsidRPr="00810E2D">
        <w:rPr>
          <w:sz w:val="22"/>
          <w:szCs w:val="22"/>
        </w:rPr>
        <w:t>m</w:t>
      </w:r>
      <w:r w:rsidRPr="00810E2D">
        <w:rPr>
          <w:sz w:val="22"/>
          <w:szCs w:val="22"/>
          <w:vertAlign w:val="superscript"/>
        </w:rPr>
        <w:t>2</w:t>
      </w:r>
      <w:r w:rsidRPr="00810E2D">
        <w:rPr>
          <w:sz w:val="22"/>
          <w:szCs w:val="22"/>
        </w:rPr>
        <w:t xml:space="preserve"> z uwzględnieniem lit. b,</w:t>
      </w:r>
    </w:p>
    <w:p w14:paraId="7C084CAC" w14:textId="77777777" w:rsidR="003C4A70" w:rsidRPr="00810E2D" w:rsidRDefault="003C4A70">
      <w:pPr>
        <w:pStyle w:val="Akapitzlist"/>
        <w:numPr>
          <w:ilvl w:val="0"/>
          <w:numId w:val="18"/>
        </w:numPr>
        <w:jc w:val="both"/>
        <w:rPr>
          <w:sz w:val="22"/>
          <w:szCs w:val="22"/>
        </w:rPr>
      </w:pPr>
      <w:r w:rsidRPr="00810E2D">
        <w:rPr>
          <w:sz w:val="22"/>
          <w:szCs w:val="22"/>
        </w:rPr>
        <w:t xml:space="preserve">za wyjątkiem działek </w:t>
      </w:r>
      <w:r w:rsidR="00815F11" w:rsidRPr="00810E2D">
        <w:rPr>
          <w:sz w:val="22"/>
          <w:szCs w:val="22"/>
        </w:rPr>
        <w:t xml:space="preserve">budowlanych </w:t>
      </w:r>
      <w:r w:rsidRPr="00810E2D">
        <w:rPr>
          <w:sz w:val="22"/>
          <w:szCs w:val="22"/>
        </w:rPr>
        <w:t>przeznaczonych do lokalizacji infrastruktury technicznej, dla których nie ustala się minimalnej powierz</w:t>
      </w:r>
      <w:r w:rsidR="00FF0D0F" w:rsidRPr="00810E2D">
        <w:rPr>
          <w:sz w:val="22"/>
          <w:szCs w:val="22"/>
        </w:rPr>
        <w:t>chni nowo wydzielanych działek</w:t>
      </w:r>
      <w:r w:rsidR="00815F11" w:rsidRPr="00810E2D">
        <w:rPr>
          <w:sz w:val="22"/>
          <w:szCs w:val="22"/>
        </w:rPr>
        <w:t xml:space="preserve"> budowlanych; </w:t>
      </w:r>
    </w:p>
    <w:p w14:paraId="6572551F" w14:textId="730529EA" w:rsidR="003C4A70" w:rsidRPr="00810E2D" w:rsidRDefault="003C4A70">
      <w:pPr>
        <w:pStyle w:val="Akapitzlist"/>
        <w:numPr>
          <w:ilvl w:val="0"/>
          <w:numId w:val="12"/>
        </w:numPr>
        <w:jc w:val="both"/>
        <w:rPr>
          <w:sz w:val="22"/>
          <w:szCs w:val="22"/>
        </w:rPr>
      </w:pPr>
      <w:r w:rsidRPr="00810E2D">
        <w:rPr>
          <w:sz w:val="22"/>
          <w:szCs w:val="22"/>
        </w:rPr>
        <w:t>ustalenia pkt 2 nie dotyczą wydzielania działek gruntu w celu powiększenia sąsiedniej nieruchomości lub regulacji granic pomiędzy sąsiadującymi nieruchomościami;</w:t>
      </w:r>
    </w:p>
    <w:p w14:paraId="6E38832A" w14:textId="77777777" w:rsidR="003C4A70" w:rsidRPr="00810E2D" w:rsidRDefault="003C4A70">
      <w:pPr>
        <w:pStyle w:val="Akapitzlist"/>
        <w:numPr>
          <w:ilvl w:val="0"/>
          <w:numId w:val="12"/>
        </w:numPr>
        <w:jc w:val="both"/>
        <w:rPr>
          <w:sz w:val="22"/>
          <w:szCs w:val="22"/>
        </w:rPr>
      </w:pPr>
      <w:r w:rsidRPr="00810E2D">
        <w:rPr>
          <w:sz w:val="22"/>
          <w:szCs w:val="22"/>
        </w:rPr>
        <w:t>zasady obsługi w zakresie komunikacji drogowej, zgodnie z przepisami odrębnymi:</w:t>
      </w:r>
    </w:p>
    <w:p w14:paraId="090CDA99" w14:textId="77777777" w:rsidR="003C4A70" w:rsidRPr="00810E2D" w:rsidRDefault="003C4A70">
      <w:pPr>
        <w:pStyle w:val="Akapitzlist"/>
        <w:numPr>
          <w:ilvl w:val="0"/>
          <w:numId w:val="19"/>
        </w:numPr>
        <w:jc w:val="both"/>
        <w:rPr>
          <w:sz w:val="22"/>
          <w:szCs w:val="22"/>
        </w:rPr>
      </w:pPr>
      <w:r w:rsidRPr="00810E2D">
        <w:rPr>
          <w:sz w:val="22"/>
          <w:szCs w:val="22"/>
        </w:rPr>
        <w:lastRenderedPageBreak/>
        <w:t>ustala się dostęp z drogi publicznej</w:t>
      </w:r>
      <w:r w:rsidR="00344CB4" w:rsidRPr="00810E2D">
        <w:rPr>
          <w:sz w:val="22"/>
          <w:szCs w:val="22"/>
        </w:rPr>
        <w:t xml:space="preserve">, </w:t>
      </w:r>
      <w:r w:rsidRPr="00810E2D">
        <w:rPr>
          <w:sz w:val="22"/>
          <w:szCs w:val="22"/>
        </w:rPr>
        <w:t xml:space="preserve">znajdującej się poza granicami </w:t>
      </w:r>
      <w:r w:rsidR="00254195" w:rsidRPr="00810E2D">
        <w:rPr>
          <w:sz w:val="22"/>
          <w:szCs w:val="22"/>
        </w:rPr>
        <w:t xml:space="preserve">zmiany </w:t>
      </w:r>
      <w:r w:rsidRPr="00810E2D">
        <w:rPr>
          <w:sz w:val="22"/>
          <w:szCs w:val="22"/>
        </w:rPr>
        <w:t>planu</w:t>
      </w:r>
      <w:r w:rsidR="00344CB4" w:rsidRPr="00810E2D">
        <w:rPr>
          <w:sz w:val="22"/>
          <w:szCs w:val="22"/>
        </w:rPr>
        <w:t>,</w:t>
      </w:r>
      <w:r w:rsidR="00254195" w:rsidRPr="00810E2D">
        <w:rPr>
          <w:sz w:val="22"/>
          <w:szCs w:val="22"/>
        </w:rPr>
        <w:t xml:space="preserve"> </w:t>
      </w:r>
      <w:r w:rsidRPr="00810E2D">
        <w:rPr>
          <w:sz w:val="22"/>
          <w:szCs w:val="22"/>
        </w:rPr>
        <w:t>zgodnie z przepisami odrębnymi,</w:t>
      </w:r>
    </w:p>
    <w:p w14:paraId="4D2AC845" w14:textId="77777777" w:rsidR="003C4A70" w:rsidRPr="00810E2D" w:rsidRDefault="003C4A70">
      <w:pPr>
        <w:pStyle w:val="Akapitzlist"/>
        <w:numPr>
          <w:ilvl w:val="0"/>
          <w:numId w:val="19"/>
        </w:numPr>
        <w:jc w:val="both"/>
        <w:rPr>
          <w:sz w:val="22"/>
          <w:szCs w:val="22"/>
        </w:rPr>
      </w:pPr>
      <w:r w:rsidRPr="00810E2D">
        <w:rPr>
          <w:sz w:val="22"/>
          <w:szCs w:val="22"/>
        </w:rPr>
        <w:t xml:space="preserve">ustala się lokalizację miejsc do parkowania z uwzględnieniem §11 pkt </w:t>
      </w:r>
      <w:r w:rsidR="00344CB4" w:rsidRPr="00810E2D">
        <w:rPr>
          <w:sz w:val="22"/>
          <w:szCs w:val="22"/>
        </w:rPr>
        <w:t>1, 2</w:t>
      </w:r>
      <w:r w:rsidRPr="00810E2D">
        <w:rPr>
          <w:sz w:val="22"/>
          <w:szCs w:val="22"/>
        </w:rPr>
        <w:t>;</w:t>
      </w:r>
    </w:p>
    <w:p w14:paraId="7D51CABE" w14:textId="7CD19087" w:rsidR="003C4A70" w:rsidRPr="00810E2D" w:rsidRDefault="003C4A70">
      <w:pPr>
        <w:pStyle w:val="Akapitzlist"/>
        <w:numPr>
          <w:ilvl w:val="0"/>
          <w:numId w:val="12"/>
        </w:numPr>
        <w:jc w:val="both"/>
        <w:rPr>
          <w:sz w:val="22"/>
          <w:szCs w:val="22"/>
        </w:rPr>
      </w:pPr>
      <w:r w:rsidRPr="00810E2D">
        <w:rPr>
          <w:sz w:val="22"/>
          <w:szCs w:val="22"/>
        </w:rPr>
        <w:t xml:space="preserve">stawkę procentową jednorazowej opłaty za wzrost wartości nieruchomości: </w:t>
      </w:r>
      <w:r w:rsidRPr="00810E2D">
        <w:rPr>
          <w:b/>
          <w:bCs/>
          <w:sz w:val="22"/>
          <w:szCs w:val="22"/>
        </w:rPr>
        <w:t>30%.</w:t>
      </w:r>
      <w:r w:rsidRPr="00810E2D">
        <w:rPr>
          <w:sz w:val="22"/>
          <w:szCs w:val="22"/>
        </w:rPr>
        <w:t xml:space="preserve"> </w:t>
      </w:r>
    </w:p>
    <w:p w14:paraId="45DBC665" w14:textId="77777777" w:rsidR="00430D23" w:rsidRPr="00810E2D" w:rsidRDefault="00430D23" w:rsidP="00810E2D">
      <w:pPr>
        <w:rPr>
          <w:sz w:val="22"/>
          <w:szCs w:val="22"/>
        </w:rPr>
      </w:pPr>
    </w:p>
    <w:p w14:paraId="721F61AD" w14:textId="4C218710" w:rsidR="00612354" w:rsidRPr="00810E2D" w:rsidRDefault="00612354" w:rsidP="00810E2D">
      <w:pPr>
        <w:jc w:val="both"/>
        <w:rPr>
          <w:sz w:val="22"/>
          <w:szCs w:val="22"/>
        </w:rPr>
      </w:pPr>
      <w:r w:rsidRPr="00810E2D">
        <w:rPr>
          <w:b/>
          <w:bCs/>
          <w:sz w:val="22"/>
          <w:szCs w:val="22"/>
        </w:rPr>
        <w:t>§</w:t>
      </w:r>
      <w:r w:rsidR="008626F2">
        <w:rPr>
          <w:b/>
          <w:bCs/>
          <w:sz w:val="22"/>
          <w:szCs w:val="22"/>
        </w:rPr>
        <w:t xml:space="preserve"> </w:t>
      </w:r>
      <w:r w:rsidR="00254195" w:rsidRPr="00810E2D">
        <w:rPr>
          <w:b/>
          <w:bCs/>
          <w:sz w:val="22"/>
          <w:szCs w:val="22"/>
        </w:rPr>
        <w:t>16</w:t>
      </w:r>
      <w:r w:rsidR="0069272F" w:rsidRPr="00810E2D">
        <w:rPr>
          <w:b/>
          <w:bCs/>
          <w:sz w:val="22"/>
          <w:szCs w:val="22"/>
        </w:rPr>
        <w:t>.</w:t>
      </w:r>
      <w:r w:rsidR="0069272F" w:rsidRPr="00810E2D">
        <w:rPr>
          <w:sz w:val="22"/>
          <w:szCs w:val="22"/>
        </w:rPr>
        <w:t xml:space="preserve"> </w:t>
      </w:r>
      <w:r w:rsidRPr="00810E2D">
        <w:rPr>
          <w:sz w:val="22"/>
          <w:szCs w:val="22"/>
        </w:rPr>
        <w:t>Na obszarze objętym niniejsz</w:t>
      </w:r>
      <w:r w:rsidR="009F24E1" w:rsidRPr="00810E2D">
        <w:rPr>
          <w:sz w:val="22"/>
          <w:szCs w:val="22"/>
        </w:rPr>
        <w:t xml:space="preserve">ą zmianą planu </w:t>
      </w:r>
      <w:r w:rsidRPr="00810E2D">
        <w:rPr>
          <w:sz w:val="22"/>
          <w:szCs w:val="22"/>
        </w:rPr>
        <w:t>tracą moc ustalenia</w:t>
      </w:r>
      <w:r w:rsidR="005E36F6" w:rsidRPr="00810E2D">
        <w:rPr>
          <w:sz w:val="22"/>
          <w:szCs w:val="22"/>
        </w:rPr>
        <w:t xml:space="preserve"> </w:t>
      </w:r>
      <w:r w:rsidR="008626F2">
        <w:rPr>
          <w:sz w:val="22"/>
          <w:szCs w:val="22"/>
        </w:rPr>
        <w:t>u</w:t>
      </w:r>
      <w:r w:rsidRPr="00810E2D">
        <w:rPr>
          <w:sz w:val="22"/>
          <w:szCs w:val="22"/>
        </w:rPr>
        <w:t xml:space="preserve">chwały Nr </w:t>
      </w:r>
      <w:r w:rsidR="005E36F6" w:rsidRPr="00810E2D">
        <w:rPr>
          <w:sz w:val="22"/>
          <w:szCs w:val="22"/>
        </w:rPr>
        <w:t>XXIII/199/96</w:t>
      </w:r>
      <w:r w:rsidR="0069272F" w:rsidRPr="00810E2D">
        <w:rPr>
          <w:sz w:val="22"/>
          <w:szCs w:val="22"/>
        </w:rPr>
        <w:t xml:space="preserve">                          </w:t>
      </w:r>
      <w:r w:rsidR="005E36F6" w:rsidRPr="00810E2D">
        <w:rPr>
          <w:sz w:val="22"/>
          <w:szCs w:val="22"/>
        </w:rPr>
        <w:t xml:space="preserve"> </w:t>
      </w:r>
      <w:r w:rsidRPr="00810E2D">
        <w:rPr>
          <w:sz w:val="22"/>
          <w:szCs w:val="22"/>
        </w:rPr>
        <w:t xml:space="preserve">Rady Miejskiej w </w:t>
      </w:r>
      <w:r w:rsidR="00BC6A72" w:rsidRPr="00810E2D">
        <w:rPr>
          <w:sz w:val="22"/>
          <w:szCs w:val="22"/>
        </w:rPr>
        <w:t>Obornikach</w:t>
      </w:r>
      <w:r w:rsidRPr="00810E2D">
        <w:rPr>
          <w:sz w:val="22"/>
          <w:szCs w:val="22"/>
        </w:rPr>
        <w:t xml:space="preserve"> z dnia </w:t>
      </w:r>
      <w:r w:rsidR="005E36F6" w:rsidRPr="00810E2D">
        <w:rPr>
          <w:sz w:val="22"/>
          <w:szCs w:val="22"/>
        </w:rPr>
        <w:t>20 czerwca 1996</w:t>
      </w:r>
      <w:r w:rsidR="00A10036" w:rsidRPr="00810E2D">
        <w:rPr>
          <w:sz w:val="22"/>
          <w:szCs w:val="22"/>
        </w:rPr>
        <w:t xml:space="preserve"> </w:t>
      </w:r>
      <w:r w:rsidR="005E36F6" w:rsidRPr="00810E2D">
        <w:rPr>
          <w:sz w:val="22"/>
          <w:szCs w:val="22"/>
        </w:rPr>
        <w:t xml:space="preserve">r. </w:t>
      </w:r>
      <w:r w:rsidRPr="00810E2D">
        <w:rPr>
          <w:sz w:val="22"/>
          <w:szCs w:val="22"/>
        </w:rPr>
        <w:t>w</w:t>
      </w:r>
      <w:r w:rsidR="005E36F6" w:rsidRPr="00810E2D">
        <w:rPr>
          <w:sz w:val="22"/>
          <w:szCs w:val="22"/>
        </w:rPr>
        <w:t xml:space="preserve"> </w:t>
      </w:r>
      <w:r w:rsidRPr="00810E2D">
        <w:rPr>
          <w:sz w:val="22"/>
          <w:szCs w:val="22"/>
        </w:rPr>
        <w:t xml:space="preserve">sprawie </w:t>
      </w:r>
      <w:r w:rsidR="005E36F6" w:rsidRPr="00810E2D">
        <w:rPr>
          <w:sz w:val="22"/>
          <w:szCs w:val="22"/>
        </w:rPr>
        <w:t>miejscowego planu zagospodarowania przestrzennego terenów budownictwa mieszkaniowego wraz z towarzyszącymi usługami - rejon ulic: Czarnkowska, Droga Leśna, Wybudowanie w Obornikach</w:t>
      </w:r>
      <w:r w:rsidRPr="00810E2D">
        <w:rPr>
          <w:sz w:val="22"/>
          <w:szCs w:val="22"/>
        </w:rPr>
        <w:t xml:space="preserve"> (Dz. U</w:t>
      </w:r>
      <w:r w:rsidR="008626F2">
        <w:rPr>
          <w:sz w:val="22"/>
          <w:szCs w:val="22"/>
        </w:rPr>
        <w:t>rz</w:t>
      </w:r>
      <w:r w:rsidRPr="00810E2D">
        <w:rPr>
          <w:sz w:val="22"/>
          <w:szCs w:val="22"/>
        </w:rPr>
        <w:t>. Woj.</w:t>
      </w:r>
      <w:r w:rsidR="00B43727" w:rsidRPr="00810E2D">
        <w:rPr>
          <w:sz w:val="22"/>
          <w:szCs w:val="22"/>
        </w:rPr>
        <w:t> </w:t>
      </w:r>
      <w:r w:rsidR="008626F2">
        <w:rPr>
          <w:sz w:val="22"/>
          <w:szCs w:val="22"/>
        </w:rPr>
        <w:t>Poznańskiego</w:t>
      </w:r>
      <w:r w:rsidR="0069272F" w:rsidRPr="00810E2D">
        <w:rPr>
          <w:sz w:val="22"/>
          <w:szCs w:val="22"/>
        </w:rPr>
        <w:t xml:space="preserve"> </w:t>
      </w:r>
      <w:r w:rsidR="005E36F6" w:rsidRPr="00810E2D">
        <w:rPr>
          <w:sz w:val="22"/>
          <w:szCs w:val="22"/>
        </w:rPr>
        <w:t>Nr 24</w:t>
      </w:r>
      <w:r w:rsidR="008626F2">
        <w:rPr>
          <w:sz w:val="22"/>
          <w:szCs w:val="22"/>
        </w:rPr>
        <w:t>,</w:t>
      </w:r>
      <w:r w:rsidR="005E36F6" w:rsidRPr="00810E2D">
        <w:rPr>
          <w:sz w:val="22"/>
          <w:szCs w:val="22"/>
        </w:rPr>
        <w:t xml:space="preserve"> poz. 266).</w:t>
      </w:r>
    </w:p>
    <w:p w14:paraId="38F32541" w14:textId="77777777" w:rsidR="00767CCC" w:rsidRPr="00810E2D" w:rsidRDefault="00767CCC" w:rsidP="00810E2D">
      <w:pPr>
        <w:rPr>
          <w:sz w:val="22"/>
          <w:szCs w:val="22"/>
        </w:rPr>
      </w:pPr>
    </w:p>
    <w:p w14:paraId="21E790F4" w14:textId="5794B6D3" w:rsidR="00EB43B2" w:rsidRPr="00810E2D" w:rsidRDefault="008F1C01" w:rsidP="00810E2D">
      <w:pPr>
        <w:rPr>
          <w:b/>
          <w:bCs/>
          <w:sz w:val="22"/>
          <w:szCs w:val="22"/>
        </w:rPr>
      </w:pPr>
      <w:r w:rsidRPr="00810E2D">
        <w:rPr>
          <w:b/>
          <w:bCs/>
          <w:sz w:val="22"/>
          <w:szCs w:val="22"/>
        </w:rPr>
        <w:t>§</w:t>
      </w:r>
      <w:r w:rsidR="008626F2">
        <w:rPr>
          <w:b/>
          <w:bCs/>
          <w:sz w:val="22"/>
          <w:szCs w:val="22"/>
        </w:rPr>
        <w:t xml:space="preserve"> </w:t>
      </w:r>
      <w:r w:rsidR="00254195" w:rsidRPr="00810E2D">
        <w:rPr>
          <w:b/>
          <w:bCs/>
          <w:sz w:val="22"/>
          <w:szCs w:val="22"/>
        </w:rPr>
        <w:t>17</w:t>
      </w:r>
      <w:r w:rsidR="0069272F" w:rsidRPr="00810E2D">
        <w:rPr>
          <w:b/>
          <w:bCs/>
          <w:sz w:val="22"/>
          <w:szCs w:val="22"/>
        </w:rPr>
        <w:t xml:space="preserve">. </w:t>
      </w:r>
      <w:r w:rsidR="00EB43B2" w:rsidRPr="00810E2D">
        <w:rPr>
          <w:sz w:val="22"/>
          <w:szCs w:val="22"/>
        </w:rPr>
        <w:t xml:space="preserve">Wykonanie uchwały powierza się Burmistrzowi Obornik. </w:t>
      </w:r>
    </w:p>
    <w:p w14:paraId="4BB092C4" w14:textId="77777777" w:rsidR="00EB43B2" w:rsidRPr="00810E2D" w:rsidRDefault="00EB43B2" w:rsidP="00810E2D">
      <w:pPr>
        <w:rPr>
          <w:sz w:val="22"/>
          <w:szCs w:val="22"/>
        </w:rPr>
      </w:pPr>
    </w:p>
    <w:p w14:paraId="78418C65" w14:textId="6A704735" w:rsidR="00EB43B2" w:rsidRPr="00810E2D" w:rsidRDefault="00EB43B2" w:rsidP="00810E2D">
      <w:pPr>
        <w:jc w:val="both"/>
        <w:rPr>
          <w:sz w:val="22"/>
          <w:szCs w:val="22"/>
        </w:rPr>
      </w:pPr>
      <w:r w:rsidRPr="00810E2D">
        <w:rPr>
          <w:b/>
          <w:bCs/>
          <w:sz w:val="22"/>
          <w:szCs w:val="22"/>
        </w:rPr>
        <w:t>§</w:t>
      </w:r>
      <w:r w:rsidR="008626F2">
        <w:rPr>
          <w:b/>
          <w:bCs/>
          <w:sz w:val="22"/>
          <w:szCs w:val="22"/>
        </w:rPr>
        <w:t xml:space="preserve"> </w:t>
      </w:r>
      <w:r w:rsidR="00254195" w:rsidRPr="00810E2D">
        <w:rPr>
          <w:b/>
          <w:bCs/>
          <w:sz w:val="22"/>
          <w:szCs w:val="22"/>
        </w:rPr>
        <w:t>18</w:t>
      </w:r>
      <w:r w:rsidR="0069272F" w:rsidRPr="00810E2D">
        <w:rPr>
          <w:b/>
          <w:bCs/>
          <w:sz w:val="22"/>
          <w:szCs w:val="22"/>
        </w:rPr>
        <w:t xml:space="preserve">. </w:t>
      </w:r>
      <w:r w:rsidRPr="00810E2D">
        <w:rPr>
          <w:sz w:val="22"/>
          <w:szCs w:val="22"/>
        </w:rPr>
        <w:t>Uchwała wchodzi w życie po upływie 14 dni od dnia ogłoszenia w Dzienniku</w:t>
      </w:r>
      <w:r w:rsidR="00430D23" w:rsidRPr="00810E2D">
        <w:rPr>
          <w:sz w:val="22"/>
          <w:szCs w:val="22"/>
        </w:rPr>
        <w:t xml:space="preserve"> </w:t>
      </w:r>
      <w:r w:rsidRPr="00810E2D">
        <w:rPr>
          <w:sz w:val="22"/>
          <w:szCs w:val="22"/>
        </w:rPr>
        <w:t>Urzędowym Województwa Wielkopolskiego.</w:t>
      </w:r>
    </w:p>
    <w:p w14:paraId="0FE8DCB8" w14:textId="73683C35" w:rsidR="00080FB0" w:rsidRPr="00810E2D" w:rsidRDefault="00080FB0" w:rsidP="00810E2D">
      <w:pPr>
        <w:jc w:val="both"/>
        <w:rPr>
          <w:sz w:val="22"/>
          <w:szCs w:val="22"/>
        </w:rPr>
      </w:pPr>
    </w:p>
    <w:p w14:paraId="76345315" w14:textId="60D4A85F" w:rsidR="007F2D57" w:rsidRPr="00810E2D" w:rsidRDefault="007F2D57" w:rsidP="00810E2D">
      <w:pPr>
        <w:rPr>
          <w:b/>
          <w:sz w:val="22"/>
          <w:szCs w:val="22"/>
        </w:rPr>
      </w:pPr>
    </w:p>
    <w:p w14:paraId="2078D00D" w14:textId="77777777" w:rsidR="007F2D57" w:rsidRPr="00810E2D" w:rsidRDefault="007F2D57" w:rsidP="00810E2D">
      <w:pPr>
        <w:rPr>
          <w:b/>
          <w:sz w:val="22"/>
          <w:szCs w:val="22"/>
        </w:rPr>
      </w:pPr>
    </w:p>
    <w:p w14:paraId="0F0E5355" w14:textId="77777777" w:rsidR="00D87069" w:rsidRPr="00810E2D" w:rsidRDefault="0012105C" w:rsidP="00810E2D">
      <w:pPr>
        <w:ind w:left="4956"/>
        <w:rPr>
          <w:b/>
          <w:sz w:val="22"/>
          <w:szCs w:val="22"/>
        </w:rPr>
      </w:pPr>
      <w:r w:rsidRPr="00810E2D">
        <w:rPr>
          <w:b/>
          <w:sz w:val="22"/>
          <w:szCs w:val="22"/>
        </w:rPr>
        <w:t xml:space="preserve">   </w:t>
      </w:r>
    </w:p>
    <w:p w14:paraId="0B929A57" w14:textId="77777777" w:rsidR="00D87069" w:rsidRPr="00810E2D" w:rsidRDefault="00D87069" w:rsidP="00810E2D">
      <w:pPr>
        <w:ind w:left="4956"/>
        <w:rPr>
          <w:b/>
          <w:sz w:val="22"/>
          <w:szCs w:val="22"/>
        </w:rPr>
      </w:pPr>
    </w:p>
    <w:p w14:paraId="7C1997BF" w14:textId="77777777" w:rsidR="00D87069" w:rsidRPr="00810E2D" w:rsidRDefault="00D87069" w:rsidP="00810E2D">
      <w:pPr>
        <w:ind w:left="4956"/>
        <w:rPr>
          <w:b/>
          <w:sz w:val="22"/>
          <w:szCs w:val="22"/>
        </w:rPr>
      </w:pPr>
    </w:p>
    <w:p w14:paraId="255A7A00" w14:textId="77777777" w:rsidR="00D87069" w:rsidRPr="00810E2D" w:rsidRDefault="00D87069" w:rsidP="00810E2D">
      <w:pPr>
        <w:ind w:left="4956"/>
        <w:rPr>
          <w:b/>
          <w:sz w:val="22"/>
          <w:szCs w:val="22"/>
        </w:rPr>
      </w:pPr>
    </w:p>
    <w:p w14:paraId="798092EF" w14:textId="77777777" w:rsidR="00D87069" w:rsidRPr="00810E2D" w:rsidRDefault="00D87069" w:rsidP="00810E2D">
      <w:pPr>
        <w:ind w:left="4956"/>
        <w:rPr>
          <w:b/>
          <w:sz w:val="22"/>
          <w:szCs w:val="22"/>
        </w:rPr>
      </w:pPr>
    </w:p>
    <w:p w14:paraId="7A97ECC5" w14:textId="77777777" w:rsidR="00D87069" w:rsidRPr="00810E2D" w:rsidRDefault="00D87069" w:rsidP="00810E2D">
      <w:pPr>
        <w:ind w:left="4956"/>
        <w:rPr>
          <w:b/>
          <w:sz w:val="22"/>
          <w:szCs w:val="22"/>
        </w:rPr>
      </w:pPr>
    </w:p>
    <w:p w14:paraId="4660A597" w14:textId="77777777" w:rsidR="00D87069" w:rsidRPr="00810E2D" w:rsidRDefault="00D87069" w:rsidP="00810E2D">
      <w:pPr>
        <w:ind w:left="4956"/>
        <w:rPr>
          <w:b/>
          <w:sz w:val="22"/>
          <w:szCs w:val="22"/>
        </w:rPr>
      </w:pPr>
    </w:p>
    <w:p w14:paraId="6FC59542" w14:textId="77777777" w:rsidR="00D87069" w:rsidRPr="00810E2D" w:rsidRDefault="00D87069" w:rsidP="00810E2D">
      <w:pPr>
        <w:ind w:left="4956"/>
        <w:rPr>
          <w:b/>
          <w:sz w:val="22"/>
          <w:szCs w:val="22"/>
        </w:rPr>
      </w:pPr>
    </w:p>
    <w:p w14:paraId="23937091" w14:textId="77777777" w:rsidR="00D87069" w:rsidRPr="00810E2D" w:rsidRDefault="00D87069" w:rsidP="00810E2D">
      <w:pPr>
        <w:ind w:left="4956"/>
        <w:rPr>
          <w:b/>
          <w:sz w:val="22"/>
          <w:szCs w:val="22"/>
        </w:rPr>
      </w:pPr>
    </w:p>
    <w:p w14:paraId="6EE5071A" w14:textId="77777777" w:rsidR="00D87069" w:rsidRPr="00810E2D" w:rsidRDefault="00D87069" w:rsidP="00810E2D">
      <w:pPr>
        <w:ind w:left="4956"/>
        <w:rPr>
          <w:b/>
          <w:sz w:val="22"/>
          <w:szCs w:val="22"/>
        </w:rPr>
      </w:pPr>
    </w:p>
    <w:p w14:paraId="4E61FA3C" w14:textId="77777777" w:rsidR="00D87069" w:rsidRPr="00810E2D" w:rsidRDefault="00D87069" w:rsidP="00810E2D">
      <w:pPr>
        <w:ind w:left="4956"/>
        <w:rPr>
          <w:b/>
          <w:sz w:val="22"/>
          <w:szCs w:val="22"/>
        </w:rPr>
      </w:pPr>
    </w:p>
    <w:p w14:paraId="14DCD6A4" w14:textId="77777777" w:rsidR="00D87069" w:rsidRPr="00810E2D" w:rsidRDefault="00D87069" w:rsidP="00810E2D">
      <w:pPr>
        <w:ind w:left="4956"/>
        <w:rPr>
          <w:b/>
          <w:sz w:val="22"/>
          <w:szCs w:val="22"/>
        </w:rPr>
      </w:pPr>
    </w:p>
    <w:p w14:paraId="18C47663" w14:textId="77777777" w:rsidR="00D87069" w:rsidRPr="00810E2D" w:rsidRDefault="00D87069" w:rsidP="00810E2D">
      <w:pPr>
        <w:ind w:left="4956"/>
        <w:rPr>
          <w:b/>
          <w:sz w:val="22"/>
          <w:szCs w:val="22"/>
        </w:rPr>
      </w:pPr>
    </w:p>
    <w:p w14:paraId="1182AF59" w14:textId="77777777" w:rsidR="00D87069" w:rsidRPr="00810E2D" w:rsidRDefault="00D87069" w:rsidP="00810E2D">
      <w:pPr>
        <w:ind w:left="4956"/>
        <w:rPr>
          <w:b/>
          <w:sz w:val="22"/>
          <w:szCs w:val="22"/>
        </w:rPr>
      </w:pPr>
    </w:p>
    <w:p w14:paraId="1CBFC322" w14:textId="77777777" w:rsidR="00D87069" w:rsidRPr="00810E2D" w:rsidRDefault="00D87069" w:rsidP="00810E2D">
      <w:pPr>
        <w:ind w:left="4956"/>
        <w:rPr>
          <w:b/>
          <w:sz w:val="22"/>
          <w:szCs w:val="22"/>
        </w:rPr>
      </w:pPr>
    </w:p>
    <w:p w14:paraId="3877633D" w14:textId="77777777" w:rsidR="00D87069" w:rsidRPr="00810E2D" w:rsidRDefault="00D87069" w:rsidP="00810E2D">
      <w:pPr>
        <w:ind w:left="4956"/>
        <w:rPr>
          <w:b/>
          <w:sz w:val="22"/>
          <w:szCs w:val="22"/>
        </w:rPr>
      </w:pPr>
    </w:p>
    <w:p w14:paraId="0B839ED5" w14:textId="77777777" w:rsidR="00D87069" w:rsidRPr="00810E2D" w:rsidRDefault="00D87069" w:rsidP="00810E2D">
      <w:pPr>
        <w:ind w:left="4956"/>
        <w:rPr>
          <w:b/>
          <w:sz w:val="22"/>
          <w:szCs w:val="22"/>
        </w:rPr>
      </w:pPr>
    </w:p>
    <w:p w14:paraId="3252918B" w14:textId="77777777" w:rsidR="00D87069" w:rsidRPr="00810E2D" w:rsidRDefault="00D87069" w:rsidP="00810E2D">
      <w:pPr>
        <w:ind w:left="4956"/>
        <w:rPr>
          <w:b/>
          <w:sz w:val="22"/>
          <w:szCs w:val="22"/>
        </w:rPr>
      </w:pPr>
    </w:p>
    <w:p w14:paraId="18CC34CD" w14:textId="77777777" w:rsidR="00D87069" w:rsidRPr="00810E2D" w:rsidRDefault="00D87069" w:rsidP="00810E2D">
      <w:pPr>
        <w:ind w:left="4956"/>
        <w:rPr>
          <w:b/>
          <w:sz w:val="22"/>
          <w:szCs w:val="22"/>
        </w:rPr>
      </w:pPr>
    </w:p>
    <w:p w14:paraId="75FBC7A2" w14:textId="77777777" w:rsidR="00D87069" w:rsidRPr="00810E2D" w:rsidRDefault="00D87069" w:rsidP="00810E2D">
      <w:pPr>
        <w:ind w:left="4956"/>
        <w:rPr>
          <w:b/>
          <w:sz w:val="22"/>
          <w:szCs w:val="22"/>
        </w:rPr>
      </w:pPr>
    </w:p>
    <w:p w14:paraId="79ECA0CD" w14:textId="77777777" w:rsidR="00D87069" w:rsidRPr="00810E2D" w:rsidRDefault="00D87069" w:rsidP="00810E2D">
      <w:pPr>
        <w:ind w:left="4956"/>
        <w:rPr>
          <w:b/>
          <w:sz w:val="22"/>
          <w:szCs w:val="22"/>
        </w:rPr>
      </w:pPr>
    </w:p>
    <w:p w14:paraId="427EEAF9" w14:textId="77777777" w:rsidR="00D87069" w:rsidRPr="00810E2D" w:rsidRDefault="00D87069" w:rsidP="00810E2D">
      <w:pPr>
        <w:ind w:left="4956"/>
        <w:rPr>
          <w:b/>
          <w:sz w:val="22"/>
          <w:szCs w:val="22"/>
        </w:rPr>
      </w:pPr>
    </w:p>
    <w:p w14:paraId="6E3442EC" w14:textId="77777777" w:rsidR="00D87069" w:rsidRPr="00810E2D" w:rsidRDefault="00D87069" w:rsidP="00810E2D">
      <w:pPr>
        <w:ind w:left="4956"/>
        <w:rPr>
          <w:b/>
          <w:sz w:val="22"/>
          <w:szCs w:val="22"/>
        </w:rPr>
      </w:pPr>
    </w:p>
    <w:p w14:paraId="03B13F98" w14:textId="77777777" w:rsidR="00D87069" w:rsidRPr="00810E2D" w:rsidRDefault="00D87069" w:rsidP="00810E2D">
      <w:pPr>
        <w:ind w:left="4956"/>
        <w:rPr>
          <w:b/>
          <w:sz w:val="22"/>
          <w:szCs w:val="22"/>
        </w:rPr>
      </w:pPr>
    </w:p>
    <w:p w14:paraId="0060C9FC" w14:textId="77777777" w:rsidR="00D87069" w:rsidRPr="00810E2D" w:rsidRDefault="00D87069" w:rsidP="00810E2D">
      <w:pPr>
        <w:ind w:left="4956"/>
        <w:rPr>
          <w:b/>
          <w:sz w:val="22"/>
          <w:szCs w:val="22"/>
        </w:rPr>
      </w:pPr>
    </w:p>
    <w:p w14:paraId="2F283E1C" w14:textId="77777777" w:rsidR="00D87069" w:rsidRPr="00810E2D" w:rsidRDefault="00D87069" w:rsidP="00810E2D">
      <w:pPr>
        <w:ind w:left="4956"/>
        <w:rPr>
          <w:b/>
          <w:sz w:val="22"/>
          <w:szCs w:val="22"/>
        </w:rPr>
      </w:pPr>
    </w:p>
    <w:p w14:paraId="719FA5B9" w14:textId="77777777" w:rsidR="00D87069" w:rsidRPr="00810E2D" w:rsidRDefault="00D87069" w:rsidP="00810E2D">
      <w:pPr>
        <w:ind w:left="4956"/>
        <w:rPr>
          <w:b/>
          <w:sz w:val="22"/>
          <w:szCs w:val="22"/>
        </w:rPr>
      </w:pPr>
    </w:p>
    <w:p w14:paraId="3079477C" w14:textId="77777777" w:rsidR="00D87069" w:rsidRPr="00810E2D" w:rsidRDefault="00D87069" w:rsidP="00810E2D">
      <w:pPr>
        <w:ind w:left="4956"/>
        <w:rPr>
          <w:b/>
          <w:sz w:val="22"/>
          <w:szCs w:val="22"/>
        </w:rPr>
      </w:pPr>
    </w:p>
    <w:p w14:paraId="2F89428C" w14:textId="77777777" w:rsidR="00D87069" w:rsidRPr="00810E2D" w:rsidRDefault="00D87069" w:rsidP="00810E2D">
      <w:pPr>
        <w:ind w:left="4956"/>
        <w:rPr>
          <w:b/>
          <w:sz w:val="22"/>
          <w:szCs w:val="22"/>
        </w:rPr>
      </w:pPr>
    </w:p>
    <w:p w14:paraId="5F240055" w14:textId="77777777" w:rsidR="00D87069" w:rsidRPr="00810E2D" w:rsidRDefault="00D87069" w:rsidP="00810E2D">
      <w:pPr>
        <w:ind w:left="4956"/>
        <w:rPr>
          <w:b/>
          <w:sz w:val="22"/>
          <w:szCs w:val="22"/>
        </w:rPr>
      </w:pPr>
    </w:p>
    <w:p w14:paraId="0868F218" w14:textId="77777777" w:rsidR="00D87069" w:rsidRPr="00810E2D" w:rsidRDefault="00D87069" w:rsidP="00810E2D">
      <w:pPr>
        <w:ind w:left="4956"/>
        <w:rPr>
          <w:b/>
          <w:sz w:val="22"/>
          <w:szCs w:val="22"/>
        </w:rPr>
      </w:pPr>
    </w:p>
    <w:p w14:paraId="0054CDF1" w14:textId="77777777" w:rsidR="00D87069" w:rsidRPr="00810E2D" w:rsidRDefault="00D87069" w:rsidP="00810E2D">
      <w:pPr>
        <w:ind w:left="4956"/>
        <w:rPr>
          <w:b/>
          <w:sz w:val="22"/>
          <w:szCs w:val="22"/>
        </w:rPr>
      </w:pPr>
    </w:p>
    <w:p w14:paraId="0DB1E9B8" w14:textId="77777777" w:rsidR="00D87069" w:rsidRPr="00810E2D" w:rsidRDefault="00D87069" w:rsidP="00810E2D">
      <w:pPr>
        <w:ind w:left="4956"/>
        <w:rPr>
          <w:b/>
          <w:sz w:val="22"/>
          <w:szCs w:val="22"/>
        </w:rPr>
      </w:pPr>
    </w:p>
    <w:p w14:paraId="61F09030" w14:textId="77777777" w:rsidR="00D87069" w:rsidRPr="00810E2D" w:rsidRDefault="00D87069" w:rsidP="00810E2D">
      <w:pPr>
        <w:ind w:left="4956"/>
        <w:rPr>
          <w:b/>
          <w:sz w:val="22"/>
          <w:szCs w:val="22"/>
        </w:rPr>
      </w:pPr>
    </w:p>
    <w:p w14:paraId="5B6C01E0" w14:textId="77777777" w:rsidR="00D87069" w:rsidRPr="00810E2D" w:rsidRDefault="00D87069" w:rsidP="00810E2D">
      <w:pPr>
        <w:ind w:left="4956"/>
        <w:rPr>
          <w:b/>
          <w:sz w:val="22"/>
          <w:szCs w:val="22"/>
        </w:rPr>
      </w:pPr>
    </w:p>
    <w:p w14:paraId="2731C00B" w14:textId="77777777" w:rsidR="00D87069" w:rsidRPr="00810E2D" w:rsidRDefault="00D87069" w:rsidP="00810E2D">
      <w:pPr>
        <w:ind w:left="4956"/>
        <w:rPr>
          <w:b/>
          <w:sz w:val="22"/>
          <w:szCs w:val="22"/>
        </w:rPr>
      </w:pPr>
    </w:p>
    <w:p w14:paraId="55EFD3DD" w14:textId="77777777" w:rsidR="00D87069" w:rsidRPr="00810E2D" w:rsidRDefault="00D87069" w:rsidP="00810E2D">
      <w:pPr>
        <w:ind w:left="4956"/>
        <w:rPr>
          <w:b/>
          <w:sz w:val="22"/>
          <w:szCs w:val="22"/>
        </w:rPr>
      </w:pPr>
    </w:p>
    <w:p w14:paraId="439415B1" w14:textId="77777777" w:rsidR="00D87069" w:rsidRPr="00810E2D" w:rsidRDefault="00D87069" w:rsidP="00810E2D">
      <w:pPr>
        <w:ind w:left="4956"/>
        <w:rPr>
          <w:b/>
          <w:sz w:val="22"/>
          <w:szCs w:val="22"/>
        </w:rPr>
      </w:pPr>
    </w:p>
    <w:p w14:paraId="5F6E07DA" w14:textId="77777777" w:rsidR="00D87069" w:rsidRPr="00810E2D" w:rsidRDefault="00D87069" w:rsidP="00810E2D">
      <w:pPr>
        <w:ind w:left="4956"/>
        <w:rPr>
          <w:b/>
          <w:sz w:val="22"/>
          <w:szCs w:val="22"/>
        </w:rPr>
      </w:pPr>
    </w:p>
    <w:p w14:paraId="1E7F33F6" w14:textId="77777777" w:rsidR="00D87069" w:rsidRPr="00810E2D" w:rsidRDefault="00D87069" w:rsidP="00810E2D">
      <w:pPr>
        <w:ind w:left="4956"/>
        <w:rPr>
          <w:b/>
          <w:sz w:val="22"/>
          <w:szCs w:val="22"/>
        </w:rPr>
      </w:pPr>
    </w:p>
    <w:p w14:paraId="40287EBA" w14:textId="77777777" w:rsidR="00D87069" w:rsidRPr="00810E2D" w:rsidRDefault="00D87069" w:rsidP="00810E2D">
      <w:pPr>
        <w:ind w:left="4956"/>
        <w:rPr>
          <w:b/>
          <w:sz w:val="22"/>
          <w:szCs w:val="22"/>
        </w:rPr>
      </w:pPr>
    </w:p>
    <w:p w14:paraId="49518649" w14:textId="77777777" w:rsidR="00D87069" w:rsidRPr="00810E2D" w:rsidRDefault="00D87069" w:rsidP="00810E2D">
      <w:pPr>
        <w:ind w:left="4956"/>
        <w:rPr>
          <w:b/>
          <w:sz w:val="22"/>
          <w:szCs w:val="22"/>
        </w:rPr>
      </w:pPr>
    </w:p>
    <w:p w14:paraId="34A2BEFE" w14:textId="77777777" w:rsidR="00D87069" w:rsidRPr="00810E2D" w:rsidRDefault="00D87069" w:rsidP="00810E2D">
      <w:pPr>
        <w:ind w:left="4956"/>
        <w:rPr>
          <w:b/>
          <w:sz w:val="22"/>
          <w:szCs w:val="22"/>
        </w:rPr>
      </w:pPr>
    </w:p>
    <w:p w14:paraId="469BA2BE" w14:textId="77777777" w:rsidR="00D87069" w:rsidRPr="00810E2D" w:rsidRDefault="00D87069" w:rsidP="00810E2D">
      <w:pPr>
        <w:ind w:left="4956"/>
        <w:rPr>
          <w:b/>
          <w:sz w:val="22"/>
          <w:szCs w:val="22"/>
        </w:rPr>
      </w:pPr>
    </w:p>
    <w:p w14:paraId="509BE6C9" w14:textId="77777777" w:rsidR="00D87069" w:rsidRPr="00810E2D" w:rsidRDefault="00D87069" w:rsidP="00810E2D">
      <w:pPr>
        <w:ind w:left="4956"/>
        <w:rPr>
          <w:b/>
          <w:sz w:val="22"/>
          <w:szCs w:val="22"/>
        </w:rPr>
      </w:pPr>
    </w:p>
    <w:p w14:paraId="56094C07" w14:textId="77777777" w:rsidR="00D87069" w:rsidRPr="00810E2D" w:rsidRDefault="00D87069" w:rsidP="00810E2D">
      <w:pPr>
        <w:ind w:left="4956"/>
        <w:rPr>
          <w:b/>
          <w:sz w:val="22"/>
          <w:szCs w:val="22"/>
        </w:rPr>
      </w:pPr>
    </w:p>
    <w:p w14:paraId="1D7B3DDD" w14:textId="77777777" w:rsidR="00D87069" w:rsidRPr="00810E2D" w:rsidRDefault="00D87069" w:rsidP="00810E2D">
      <w:pPr>
        <w:ind w:left="4956"/>
        <w:rPr>
          <w:b/>
          <w:sz w:val="22"/>
          <w:szCs w:val="22"/>
        </w:rPr>
      </w:pPr>
    </w:p>
    <w:p w14:paraId="6D6A1375" w14:textId="77777777" w:rsidR="00D87069" w:rsidRPr="00810E2D" w:rsidRDefault="00D87069" w:rsidP="00810E2D">
      <w:pPr>
        <w:ind w:left="4956"/>
        <w:rPr>
          <w:b/>
          <w:sz w:val="22"/>
          <w:szCs w:val="22"/>
        </w:rPr>
      </w:pPr>
    </w:p>
    <w:p w14:paraId="5FB167AD" w14:textId="77777777" w:rsidR="00D87069" w:rsidRPr="00810E2D" w:rsidRDefault="00D87069" w:rsidP="00810E2D">
      <w:pPr>
        <w:ind w:left="4956"/>
        <w:rPr>
          <w:b/>
          <w:sz w:val="22"/>
          <w:szCs w:val="22"/>
        </w:rPr>
      </w:pPr>
    </w:p>
    <w:p w14:paraId="303204E0" w14:textId="77777777" w:rsidR="00D87069" w:rsidRPr="00810E2D" w:rsidRDefault="00D87069" w:rsidP="00810E2D">
      <w:pPr>
        <w:ind w:left="4956"/>
        <w:rPr>
          <w:b/>
          <w:sz w:val="22"/>
          <w:szCs w:val="22"/>
        </w:rPr>
      </w:pPr>
    </w:p>
    <w:p w14:paraId="1CD10C64" w14:textId="77777777" w:rsidR="00D87069" w:rsidRPr="00810E2D" w:rsidRDefault="00D87069" w:rsidP="00810E2D">
      <w:pPr>
        <w:ind w:left="4956"/>
        <w:rPr>
          <w:b/>
          <w:sz w:val="22"/>
          <w:szCs w:val="22"/>
        </w:rPr>
      </w:pPr>
    </w:p>
    <w:p w14:paraId="7C4C3752" w14:textId="77777777" w:rsidR="00D87069" w:rsidRPr="00810E2D" w:rsidRDefault="00D87069" w:rsidP="00810E2D">
      <w:pPr>
        <w:ind w:left="4956"/>
        <w:rPr>
          <w:b/>
          <w:sz w:val="22"/>
          <w:szCs w:val="22"/>
        </w:rPr>
      </w:pPr>
    </w:p>
    <w:p w14:paraId="1917FC8B" w14:textId="77777777" w:rsidR="00D87069" w:rsidRPr="00810E2D" w:rsidRDefault="00D87069" w:rsidP="00810E2D">
      <w:pPr>
        <w:ind w:left="4956"/>
        <w:rPr>
          <w:b/>
          <w:sz w:val="22"/>
          <w:szCs w:val="22"/>
        </w:rPr>
      </w:pPr>
    </w:p>
    <w:p w14:paraId="5FFA0A38" w14:textId="77777777" w:rsidR="00D87069" w:rsidRPr="00810E2D" w:rsidRDefault="00D87069" w:rsidP="00810E2D">
      <w:pPr>
        <w:ind w:left="4956"/>
        <w:rPr>
          <w:b/>
          <w:sz w:val="22"/>
          <w:szCs w:val="22"/>
        </w:rPr>
      </w:pPr>
    </w:p>
    <w:p w14:paraId="058207EE" w14:textId="77777777" w:rsidR="00D87069" w:rsidRPr="00810E2D" w:rsidRDefault="00D87069" w:rsidP="00810E2D">
      <w:pPr>
        <w:ind w:left="4956"/>
        <w:rPr>
          <w:b/>
          <w:sz w:val="22"/>
          <w:szCs w:val="22"/>
        </w:rPr>
      </w:pPr>
    </w:p>
    <w:p w14:paraId="330FC52A" w14:textId="77777777" w:rsidR="00D87069" w:rsidRPr="00810E2D" w:rsidRDefault="00D87069" w:rsidP="00810E2D">
      <w:pPr>
        <w:ind w:left="4956"/>
        <w:rPr>
          <w:b/>
          <w:sz w:val="22"/>
          <w:szCs w:val="22"/>
        </w:rPr>
      </w:pPr>
    </w:p>
    <w:p w14:paraId="7E7E1873" w14:textId="77777777" w:rsidR="00D87069" w:rsidRPr="00810E2D" w:rsidRDefault="00D87069" w:rsidP="00810E2D">
      <w:pPr>
        <w:ind w:left="4956"/>
        <w:rPr>
          <w:b/>
          <w:sz w:val="22"/>
          <w:szCs w:val="22"/>
        </w:rPr>
      </w:pPr>
    </w:p>
    <w:p w14:paraId="42EDB2D4" w14:textId="77777777" w:rsidR="00D87069" w:rsidRPr="00810E2D" w:rsidRDefault="00D87069" w:rsidP="00810E2D">
      <w:pPr>
        <w:ind w:left="4956"/>
        <w:rPr>
          <w:b/>
          <w:sz w:val="22"/>
          <w:szCs w:val="22"/>
        </w:rPr>
      </w:pPr>
    </w:p>
    <w:p w14:paraId="6E890642" w14:textId="77777777" w:rsidR="00D87069" w:rsidRPr="00810E2D" w:rsidRDefault="00D87069" w:rsidP="00810E2D">
      <w:pPr>
        <w:ind w:left="4956"/>
        <w:rPr>
          <w:b/>
          <w:sz w:val="22"/>
          <w:szCs w:val="22"/>
        </w:rPr>
      </w:pPr>
    </w:p>
    <w:p w14:paraId="42074580" w14:textId="77777777" w:rsidR="00D87069" w:rsidRPr="00810E2D" w:rsidRDefault="00D87069" w:rsidP="00810E2D">
      <w:pPr>
        <w:ind w:left="4956"/>
        <w:rPr>
          <w:b/>
          <w:sz w:val="22"/>
          <w:szCs w:val="22"/>
        </w:rPr>
      </w:pPr>
    </w:p>
    <w:p w14:paraId="66879C4D" w14:textId="77777777" w:rsidR="00D87069" w:rsidRPr="00810E2D" w:rsidRDefault="00D87069" w:rsidP="00810E2D">
      <w:pPr>
        <w:ind w:left="4956"/>
        <w:rPr>
          <w:b/>
          <w:sz w:val="22"/>
          <w:szCs w:val="22"/>
        </w:rPr>
      </w:pPr>
    </w:p>
    <w:p w14:paraId="19FF8F72" w14:textId="77777777" w:rsidR="00D87069" w:rsidRPr="00810E2D" w:rsidRDefault="00D87069" w:rsidP="00810E2D">
      <w:pPr>
        <w:ind w:left="4956"/>
        <w:rPr>
          <w:b/>
          <w:sz w:val="22"/>
          <w:szCs w:val="22"/>
        </w:rPr>
      </w:pPr>
    </w:p>
    <w:p w14:paraId="28E7E01F" w14:textId="77777777" w:rsidR="00D87069" w:rsidRPr="00810E2D" w:rsidRDefault="00D87069" w:rsidP="00810E2D">
      <w:pPr>
        <w:ind w:left="4956"/>
        <w:rPr>
          <w:b/>
          <w:sz w:val="22"/>
          <w:szCs w:val="22"/>
        </w:rPr>
      </w:pPr>
    </w:p>
    <w:p w14:paraId="750E58A3" w14:textId="77777777" w:rsidR="00D87069" w:rsidRPr="00810E2D" w:rsidRDefault="00D87069" w:rsidP="00810E2D">
      <w:pPr>
        <w:ind w:left="4956"/>
        <w:rPr>
          <w:b/>
          <w:sz w:val="22"/>
          <w:szCs w:val="22"/>
        </w:rPr>
      </w:pPr>
    </w:p>
    <w:p w14:paraId="2952F755" w14:textId="77777777" w:rsidR="00D87069" w:rsidRPr="00810E2D" w:rsidRDefault="00D87069" w:rsidP="00810E2D">
      <w:pPr>
        <w:ind w:left="4956"/>
        <w:rPr>
          <w:b/>
          <w:sz w:val="22"/>
          <w:szCs w:val="22"/>
        </w:rPr>
      </w:pPr>
    </w:p>
    <w:p w14:paraId="3837540C" w14:textId="77777777" w:rsidR="00D87069" w:rsidRPr="00810E2D" w:rsidRDefault="00D87069" w:rsidP="00810E2D">
      <w:pPr>
        <w:ind w:left="4956"/>
        <w:rPr>
          <w:b/>
          <w:sz w:val="22"/>
          <w:szCs w:val="22"/>
        </w:rPr>
      </w:pPr>
    </w:p>
    <w:p w14:paraId="429CCDED" w14:textId="77777777" w:rsidR="00D87069" w:rsidRPr="00810E2D" w:rsidRDefault="00D87069" w:rsidP="00810E2D">
      <w:pPr>
        <w:ind w:left="4956"/>
        <w:rPr>
          <w:b/>
          <w:sz w:val="22"/>
          <w:szCs w:val="22"/>
        </w:rPr>
      </w:pPr>
    </w:p>
    <w:p w14:paraId="2D3A4488" w14:textId="77777777" w:rsidR="00D87069" w:rsidRPr="00810E2D" w:rsidRDefault="00D87069" w:rsidP="00810E2D">
      <w:pPr>
        <w:ind w:left="4956"/>
        <w:rPr>
          <w:b/>
          <w:sz w:val="22"/>
          <w:szCs w:val="22"/>
        </w:rPr>
      </w:pPr>
    </w:p>
    <w:p w14:paraId="282E91F0" w14:textId="77777777" w:rsidR="00D87069" w:rsidRPr="00810E2D" w:rsidRDefault="00D87069" w:rsidP="00810E2D">
      <w:pPr>
        <w:ind w:left="4956"/>
        <w:rPr>
          <w:b/>
          <w:sz w:val="22"/>
          <w:szCs w:val="22"/>
        </w:rPr>
      </w:pPr>
    </w:p>
    <w:p w14:paraId="574FE582" w14:textId="77777777" w:rsidR="00D87069" w:rsidRPr="00810E2D" w:rsidRDefault="00D87069" w:rsidP="00810E2D">
      <w:pPr>
        <w:ind w:left="4956"/>
        <w:rPr>
          <w:b/>
          <w:sz w:val="22"/>
          <w:szCs w:val="22"/>
        </w:rPr>
      </w:pPr>
    </w:p>
    <w:p w14:paraId="279407B6" w14:textId="77777777" w:rsidR="00D87069" w:rsidRPr="00810E2D" w:rsidRDefault="00D87069" w:rsidP="00810E2D">
      <w:pPr>
        <w:ind w:left="4956"/>
        <w:rPr>
          <w:b/>
          <w:sz w:val="22"/>
          <w:szCs w:val="22"/>
        </w:rPr>
      </w:pPr>
    </w:p>
    <w:p w14:paraId="002E286D" w14:textId="77777777" w:rsidR="00D87069" w:rsidRPr="00810E2D" w:rsidRDefault="00D87069" w:rsidP="00810E2D">
      <w:pPr>
        <w:ind w:left="4956"/>
        <w:rPr>
          <w:b/>
          <w:sz w:val="22"/>
          <w:szCs w:val="22"/>
        </w:rPr>
      </w:pPr>
    </w:p>
    <w:p w14:paraId="51F6EBC0" w14:textId="77777777" w:rsidR="00D87069" w:rsidRPr="00810E2D" w:rsidRDefault="00D87069" w:rsidP="00810E2D">
      <w:pPr>
        <w:ind w:left="4956"/>
        <w:rPr>
          <w:b/>
          <w:sz w:val="22"/>
          <w:szCs w:val="22"/>
        </w:rPr>
      </w:pPr>
    </w:p>
    <w:p w14:paraId="22EB6691" w14:textId="77777777" w:rsidR="00D87069" w:rsidRPr="00810E2D" w:rsidRDefault="00D87069" w:rsidP="00810E2D">
      <w:pPr>
        <w:ind w:left="4956"/>
        <w:rPr>
          <w:b/>
          <w:sz w:val="22"/>
          <w:szCs w:val="22"/>
        </w:rPr>
      </w:pPr>
    </w:p>
    <w:p w14:paraId="675F1868" w14:textId="77777777" w:rsidR="00D87069" w:rsidRPr="00810E2D" w:rsidRDefault="00D87069" w:rsidP="00810E2D">
      <w:pPr>
        <w:ind w:left="4956"/>
        <w:rPr>
          <w:b/>
          <w:sz w:val="22"/>
          <w:szCs w:val="22"/>
        </w:rPr>
      </w:pPr>
    </w:p>
    <w:p w14:paraId="78DDF0AC" w14:textId="77777777" w:rsidR="00D87069" w:rsidRPr="00810E2D" w:rsidRDefault="00D87069" w:rsidP="00810E2D">
      <w:pPr>
        <w:ind w:left="4956"/>
        <w:rPr>
          <w:b/>
          <w:sz w:val="22"/>
          <w:szCs w:val="22"/>
        </w:rPr>
      </w:pPr>
    </w:p>
    <w:p w14:paraId="0A3DADD3" w14:textId="77777777" w:rsidR="00D87069" w:rsidRPr="00810E2D" w:rsidRDefault="00D87069" w:rsidP="00810E2D">
      <w:pPr>
        <w:ind w:left="4956"/>
        <w:rPr>
          <w:b/>
          <w:sz w:val="22"/>
          <w:szCs w:val="22"/>
        </w:rPr>
      </w:pPr>
    </w:p>
    <w:p w14:paraId="3301F3BB" w14:textId="77777777" w:rsidR="00D87069" w:rsidRPr="00810E2D" w:rsidRDefault="00D87069" w:rsidP="00810E2D">
      <w:pPr>
        <w:ind w:left="4956"/>
        <w:rPr>
          <w:b/>
          <w:sz w:val="22"/>
          <w:szCs w:val="22"/>
        </w:rPr>
      </w:pPr>
    </w:p>
    <w:p w14:paraId="55094038" w14:textId="77777777" w:rsidR="00D87069" w:rsidRPr="00810E2D" w:rsidRDefault="00D87069" w:rsidP="00810E2D">
      <w:pPr>
        <w:ind w:left="4956"/>
        <w:rPr>
          <w:b/>
          <w:sz w:val="22"/>
          <w:szCs w:val="22"/>
        </w:rPr>
      </w:pPr>
    </w:p>
    <w:p w14:paraId="749BFF0D" w14:textId="77777777" w:rsidR="00D87069" w:rsidRPr="00810E2D" w:rsidRDefault="00D87069" w:rsidP="00810E2D">
      <w:pPr>
        <w:ind w:left="4956"/>
        <w:rPr>
          <w:b/>
          <w:sz w:val="22"/>
          <w:szCs w:val="22"/>
        </w:rPr>
      </w:pPr>
    </w:p>
    <w:p w14:paraId="1E7CE28F" w14:textId="77777777" w:rsidR="00D87069" w:rsidRPr="00810E2D" w:rsidRDefault="00D87069" w:rsidP="00810E2D">
      <w:pPr>
        <w:ind w:left="4956"/>
        <w:rPr>
          <w:b/>
          <w:sz w:val="22"/>
          <w:szCs w:val="22"/>
        </w:rPr>
      </w:pPr>
    </w:p>
    <w:p w14:paraId="4B10D696" w14:textId="77777777" w:rsidR="00D87069" w:rsidRPr="00810E2D" w:rsidRDefault="00D87069" w:rsidP="00810E2D">
      <w:pPr>
        <w:ind w:left="4956"/>
        <w:rPr>
          <w:b/>
          <w:sz w:val="22"/>
          <w:szCs w:val="22"/>
        </w:rPr>
      </w:pPr>
    </w:p>
    <w:p w14:paraId="3BB74E68" w14:textId="77777777" w:rsidR="00D87069" w:rsidRPr="00810E2D" w:rsidRDefault="00D87069" w:rsidP="00810E2D">
      <w:pPr>
        <w:ind w:left="4956"/>
        <w:rPr>
          <w:b/>
          <w:sz w:val="22"/>
          <w:szCs w:val="22"/>
        </w:rPr>
      </w:pPr>
    </w:p>
    <w:p w14:paraId="17470CFF" w14:textId="77777777" w:rsidR="00D87069" w:rsidRPr="00810E2D" w:rsidRDefault="00D87069" w:rsidP="00810E2D">
      <w:pPr>
        <w:ind w:left="4956"/>
        <w:rPr>
          <w:b/>
          <w:sz w:val="22"/>
          <w:szCs w:val="22"/>
        </w:rPr>
      </w:pPr>
    </w:p>
    <w:p w14:paraId="3AC84583" w14:textId="77777777" w:rsidR="00D87069" w:rsidRPr="00810E2D" w:rsidRDefault="00D87069" w:rsidP="00810E2D">
      <w:pPr>
        <w:ind w:left="4956"/>
        <w:rPr>
          <w:b/>
          <w:sz w:val="22"/>
          <w:szCs w:val="22"/>
        </w:rPr>
      </w:pPr>
    </w:p>
    <w:p w14:paraId="439ABDCF" w14:textId="77777777" w:rsidR="00D87069" w:rsidRPr="00810E2D" w:rsidRDefault="00D87069" w:rsidP="00810E2D">
      <w:pPr>
        <w:ind w:left="4956"/>
        <w:rPr>
          <w:b/>
          <w:sz w:val="22"/>
          <w:szCs w:val="22"/>
        </w:rPr>
      </w:pPr>
    </w:p>
    <w:p w14:paraId="50AA0A1E" w14:textId="77777777" w:rsidR="00D87069" w:rsidRPr="00810E2D" w:rsidRDefault="00D87069" w:rsidP="00810E2D">
      <w:pPr>
        <w:ind w:left="4956"/>
        <w:rPr>
          <w:b/>
          <w:sz w:val="22"/>
          <w:szCs w:val="22"/>
        </w:rPr>
      </w:pPr>
    </w:p>
    <w:p w14:paraId="5824F96F" w14:textId="77777777" w:rsidR="00D87069" w:rsidRPr="00810E2D" w:rsidRDefault="00D87069" w:rsidP="00810E2D">
      <w:pPr>
        <w:ind w:left="4956"/>
        <w:rPr>
          <w:b/>
          <w:sz w:val="22"/>
          <w:szCs w:val="22"/>
        </w:rPr>
      </w:pPr>
    </w:p>
    <w:p w14:paraId="204F446D" w14:textId="77777777" w:rsidR="00D87069" w:rsidRPr="00810E2D" w:rsidRDefault="00D87069" w:rsidP="00810E2D">
      <w:pPr>
        <w:ind w:left="4956"/>
        <w:rPr>
          <w:b/>
          <w:sz w:val="22"/>
          <w:szCs w:val="22"/>
        </w:rPr>
      </w:pPr>
    </w:p>
    <w:p w14:paraId="68309C38" w14:textId="77777777" w:rsidR="00D87069" w:rsidRPr="00810E2D" w:rsidRDefault="00D87069" w:rsidP="00810E2D">
      <w:pPr>
        <w:ind w:left="4956"/>
        <w:rPr>
          <w:b/>
          <w:sz w:val="22"/>
          <w:szCs w:val="22"/>
        </w:rPr>
      </w:pPr>
    </w:p>
    <w:p w14:paraId="3426DBC2" w14:textId="77777777" w:rsidR="00D87069" w:rsidRPr="00810E2D" w:rsidRDefault="00D87069" w:rsidP="00810E2D">
      <w:pPr>
        <w:ind w:left="4956"/>
        <w:rPr>
          <w:b/>
          <w:sz w:val="22"/>
          <w:szCs w:val="22"/>
        </w:rPr>
      </w:pPr>
    </w:p>
    <w:p w14:paraId="35C6CF8D" w14:textId="77777777" w:rsidR="00D87069" w:rsidRPr="00810E2D" w:rsidRDefault="00D87069" w:rsidP="00810E2D">
      <w:pPr>
        <w:ind w:left="4956"/>
        <w:rPr>
          <w:b/>
          <w:sz w:val="22"/>
          <w:szCs w:val="22"/>
        </w:rPr>
      </w:pPr>
    </w:p>
    <w:p w14:paraId="730DA80D" w14:textId="77777777" w:rsidR="00D87069" w:rsidRPr="00810E2D" w:rsidRDefault="00D87069" w:rsidP="00810E2D">
      <w:pPr>
        <w:ind w:left="4956"/>
        <w:rPr>
          <w:b/>
          <w:sz w:val="22"/>
          <w:szCs w:val="22"/>
        </w:rPr>
      </w:pPr>
    </w:p>
    <w:p w14:paraId="6748CA80" w14:textId="77777777" w:rsidR="00D87069" w:rsidRPr="00810E2D" w:rsidRDefault="00D87069" w:rsidP="00810E2D">
      <w:pPr>
        <w:ind w:left="4956"/>
        <w:rPr>
          <w:b/>
          <w:sz w:val="22"/>
          <w:szCs w:val="22"/>
        </w:rPr>
      </w:pPr>
    </w:p>
    <w:p w14:paraId="6C7981DC" w14:textId="77777777" w:rsidR="00D87069" w:rsidRPr="00810E2D" w:rsidRDefault="00D87069" w:rsidP="00810E2D">
      <w:pPr>
        <w:ind w:left="4956"/>
        <w:rPr>
          <w:b/>
          <w:sz w:val="22"/>
          <w:szCs w:val="22"/>
        </w:rPr>
      </w:pPr>
    </w:p>
    <w:p w14:paraId="35DF2A40" w14:textId="77777777" w:rsidR="005D1AEE" w:rsidRDefault="00D87069" w:rsidP="00810E2D">
      <w:pPr>
        <w:ind w:left="4956"/>
        <w:rPr>
          <w:b/>
          <w:sz w:val="22"/>
          <w:szCs w:val="22"/>
        </w:rPr>
      </w:pPr>
      <w:r w:rsidRPr="00810E2D">
        <w:rPr>
          <w:b/>
          <w:sz w:val="22"/>
          <w:szCs w:val="22"/>
        </w:rPr>
        <w:t xml:space="preserve">   </w:t>
      </w:r>
    </w:p>
    <w:p w14:paraId="1344BB8D" w14:textId="198831D0" w:rsidR="00080FB0" w:rsidRPr="00810E2D" w:rsidRDefault="005D1AEE" w:rsidP="00810E2D">
      <w:pPr>
        <w:ind w:left="4956"/>
        <w:rPr>
          <w:b/>
          <w:sz w:val="22"/>
          <w:szCs w:val="22"/>
        </w:rPr>
      </w:pPr>
      <w:r>
        <w:rPr>
          <w:b/>
          <w:sz w:val="22"/>
          <w:szCs w:val="22"/>
        </w:rPr>
        <w:lastRenderedPageBreak/>
        <w:t xml:space="preserve">   </w:t>
      </w:r>
      <w:r w:rsidR="00080FB0" w:rsidRPr="00810E2D">
        <w:rPr>
          <w:b/>
          <w:sz w:val="22"/>
          <w:szCs w:val="22"/>
        </w:rPr>
        <w:t xml:space="preserve">Załącznik Nr 3 </w:t>
      </w:r>
    </w:p>
    <w:p w14:paraId="2CCAF6A0" w14:textId="1EE1D4B2" w:rsidR="00080FB0" w:rsidRPr="00810E2D" w:rsidRDefault="00080FB0" w:rsidP="00810E2D">
      <w:pPr>
        <w:jc w:val="center"/>
        <w:rPr>
          <w:b/>
          <w:sz w:val="22"/>
          <w:szCs w:val="22"/>
        </w:rPr>
      </w:pPr>
      <w:r w:rsidRPr="00810E2D">
        <w:rPr>
          <w:b/>
          <w:sz w:val="22"/>
          <w:szCs w:val="22"/>
        </w:rPr>
        <w:t xml:space="preserve">             </w:t>
      </w:r>
      <w:r w:rsidRPr="00810E2D">
        <w:rPr>
          <w:b/>
          <w:sz w:val="22"/>
          <w:szCs w:val="22"/>
        </w:rPr>
        <w:tab/>
      </w:r>
      <w:r w:rsidRPr="00810E2D">
        <w:rPr>
          <w:b/>
          <w:sz w:val="22"/>
          <w:szCs w:val="22"/>
        </w:rPr>
        <w:tab/>
      </w:r>
      <w:r w:rsidRPr="00810E2D">
        <w:rPr>
          <w:b/>
          <w:sz w:val="22"/>
          <w:szCs w:val="22"/>
        </w:rPr>
        <w:tab/>
      </w:r>
      <w:r w:rsidRPr="00810E2D">
        <w:rPr>
          <w:b/>
          <w:sz w:val="22"/>
          <w:szCs w:val="22"/>
        </w:rPr>
        <w:tab/>
      </w:r>
      <w:r w:rsidRPr="00810E2D">
        <w:rPr>
          <w:b/>
          <w:sz w:val="22"/>
          <w:szCs w:val="22"/>
        </w:rPr>
        <w:tab/>
        <w:t xml:space="preserve">          do UCHWAŁY NR ……………………</w:t>
      </w:r>
    </w:p>
    <w:p w14:paraId="01641C3D" w14:textId="77777777" w:rsidR="00080FB0" w:rsidRPr="00810E2D" w:rsidRDefault="00080FB0" w:rsidP="00810E2D">
      <w:pPr>
        <w:ind w:left="4248" w:firstLine="708"/>
        <w:jc w:val="center"/>
        <w:rPr>
          <w:b/>
          <w:sz w:val="22"/>
          <w:szCs w:val="22"/>
        </w:rPr>
      </w:pPr>
      <w:r w:rsidRPr="00810E2D">
        <w:rPr>
          <w:b/>
          <w:sz w:val="22"/>
          <w:szCs w:val="22"/>
        </w:rPr>
        <w:t>RADY MIEJSKIEJ W OBORNIKACH</w:t>
      </w:r>
    </w:p>
    <w:p w14:paraId="20A4809E" w14:textId="116DF758" w:rsidR="00080FB0" w:rsidRPr="00810E2D" w:rsidRDefault="00D95455" w:rsidP="00810E2D">
      <w:pPr>
        <w:ind w:left="4956"/>
        <w:rPr>
          <w:b/>
          <w:bCs/>
          <w:sz w:val="22"/>
          <w:szCs w:val="22"/>
        </w:rPr>
      </w:pPr>
      <w:r w:rsidRPr="00810E2D">
        <w:rPr>
          <w:sz w:val="22"/>
          <w:szCs w:val="22"/>
        </w:rPr>
        <w:t xml:space="preserve">   </w:t>
      </w:r>
      <w:r w:rsidR="00080FB0" w:rsidRPr="00810E2D">
        <w:rPr>
          <w:b/>
          <w:bCs/>
          <w:sz w:val="22"/>
          <w:szCs w:val="22"/>
        </w:rPr>
        <w:t xml:space="preserve">z dnia </w:t>
      </w:r>
      <w:r w:rsidR="005D1AEE">
        <w:rPr>
          <w:b/>
          <w:bCs/>
          <w:sz w:val="22"/>
          <w:szCs w:val="22"/>
        </w:rPr>
        <w:t>28 września</w:t>
      </w:r>
      <w:r w:rsidR="00080FB0" w:rsidRPr="00810E2D">
        <w:rPr>
          <w:b/>
          <w:bCs/>
          <w:sz w:val="22"/>
          <w:szCs w:val="22"/>
        </w:rPr>
        <w:t xml:space="preserve"> 2022 r.</w:t>
      </w:r>
    </w:p>
    <w:p w14:paraId="12D18160" w14:textId="0A5CFD18" w:rsidR="00080FB0" w:rsidRPr="00810E2D" w:rsidRDefault="00080FB0" w:rsidP="00810E2D">
      <w:pPr>
        <w:jc w:val="both"/>
        <w:rPr>
          <w:sz w:val="22"/>
          <w:szCs w:val="22"/>
        </w:rPr>
      </w:pPr>
    </w:p>
    <w:p w14:paraId="5101BCC6" w14:textId="6CC41374" w:rsidR="0012105C" w:rsidRPr="00810E2D" w:rsidRDefault="0012105C" w:rsidP="00810E2D">
      <w:pPr>
        <w:jc w:val="both"/>
        <w:rPr>
          <w:b/>
          <w:bCs/>
          <w:sz w:val="22"/>
          <w:szCs w:val="22"/>
        </w:rPr>
      </w:pPr>
      <w:r w:rsidRPr="00810E2D">
        <w:rPr>
          <w:b/>
          <w:sz w:val="22"/>
          <w:szCs w:val="22"/>
        </w:rPr>
        <w:t xml:space="preserve">Rozstrzygnięcie o sposobie rozpatrzenia uwag do projektu </w:t>
      </w:r>
      <w:r w:rsidRPr="00810E2D">
        <w:rPr>
          <w:b/>
          <w:bCs/>
          <w:sz w:val="22"/>
          <w:szCs w:val="22"/>
        </w:rPr>
        <w:t xml:space="preserve">zmiany miejscowego </w:t>
      </w:r>
      <w:r w:rsidR="00993497" w:rsidRPr="00810E2D">
        <w:rPr>
          <w:b/>
          <w:bCs/>
          <w:sz w:val="22"/>
          <w:szCs w:val="22"/>
        </w:rPr>
        <w:t xml:space="preserve">                                        </w:t>
      </w:r>
      <w:r w:rsidRPr="00810E2D">
        <w:rPr>
          <w:b/>
          <w:bCs/>
          <w:sz w:val="22"/>
          <w:szCs w:val="22"/>
        </w:rPr>
        <w:t>planu zagospodarowania przestrzennego terenów budownictwa mieszkaniowego                                                    wraz z towarzyszącymi usługami - rejon ulic: Czarnkowska, Droga Leśna, Wybudowanie                                w Obornikach</w:t>
      </w:r>
    </w:p>
    <w:p w14:paraId="4AB3EB2B" w14:textId="77777777" w:rsidR="0012105C" w:rsidRPr="00810E2D" w:rsidRDefault="0012105C" w:rsidP="00810E2D">
      <w:pPr>
        <w:jc w:val="both"/>
        <w:rPr>
          <w:bCs/>
          <w:sz w:val="22"/>
          <w:szCs w:val="22"/>
        </w:rPr>
      </w:pPr>
    </w:p>
    <w:p w14:paraId="7351B865" w14:textId="51B1F470" w:rsidR="0012105C" w:rsidRPr="00810E2D" w:rsidRDefault="0012105C" w:rsidP="00810E2D">
      <w:pPr>
        <w:jc w:val="both"/>
        <w:rPr>
          <w:sz w:val="22"/>
          <w:szCs w:val="22"/>
        </w:rPr>
      </w:pPr>
      <w:r w:rsidRPr="00810E2D">
        <w:rPr>
          <w:sz w:val="22"/>
          <w:szCs w:val="22"/>
        </w:rPr>
        <w:t>Na podstawie art. 20 ust 1 ustawy z dnia 27 marca 2003r. o planowaniu i zagospodarowaniu przestrzennym (Dz.U. z 2022 r. poz. 503</w:t>
      </w:r>
      <w:r w:rsidRPr="00810E2D">
        <w:rPr>
          <w:bCs/>
          <w:sz w:val="22"/>
          <w:szCs w:val="22"/>
        </w:rPr>
        <w:t xml:space="preserve">) Rada Miejska w Obornikach </w:t>
      </w:r>
      <w:r w:rsidRPr="00810E2D">
        <w:rPr>
          <w:sz w:val="22"/>
          <w:szCs w:val="22"/>
        </w:rPr>
        <w:t>rozstrzyga co następuje:</w:t>
      </w:r>
    </w:p>
    <w:p w14:paraId="527C56DA" w14:textId="77777777" w:rsidR="0012105C" w:rsidRPr="00810E2D" w:rsidRDefault="0012105C" w:rsidP="00810E2D">
      <w:pPr>
        <w:rPr>
          <w:b/>
          <w:sz w:val="22"/>
          <w:szCs w:val="22"/>
        </w:rPr>
      </w:pPr>
    </w:p>
    <w:p w14:paraId="46FF712F" w14:textId="104EC3F3" w:rsidR="0012105C" w:rsidRPr="00810E2D" w:rsidRDefault="0012105C" w:rsidP="00810E2D">
      <w:pPr>
        <w:jc w:val="both"/>
        <w:rPr>
          <w:b/>
          <w:sz w:val="22"/>
          <w:szCs w:val="22"/>
        </w:rPr>
      </w:pPr>
      <w:r w:rsidRPr="00810E2D">
        <w:rPr>
          <w:b/>
          <w:sz w:val="22"/>
          <w:szCs w:val="22"/>
        </w:rPr>
        <w:t xml:space="preserve">§1. </w:t>
      </w:r>
      <w:r w:rsidRPr="00810E2D">
        <w:rPr>
          <w:sz w:val="22"/>
          <w:szCs w:val="22"/>
        </w:rPr>
        <w:t>1. Projekt zmiany planu wraz z prognozą oddziaływania na środowisko wyłożony został                                do publicznego wglądu w dniach od 07 października 2019 r. do 14 listopada 2019 r., a uwagi można było składać w terminie do dnia 06 grudnia 2019 r.</w:t>
      </w:r>
    </w:p>
    <w:p w14:paraId="50A6059E" w14:textId="5E74C0A7" w:rsidR="0012105C" w:rsidRPr="00810E2D" w:rsidRDefault="0012105C" w:rsidP="00810E2D">
      <w:pPr>
        <w:jc w:val="both"/>
        <w:rPr>
          <w:sz w:val="22"/>
          <w:szCs w:val="22"/>
        </w:rPr>
      </w:pPr>
      <w:r w:rsidRPr="00810E2D">
        <w:rPr>
          <w:sz w:val="22"/>
          <w:szCs w:val="22"/>
        </w:rPr>
        <w:t xml:space="preserve">2. W wyznaczonym terminie wpłynęły uwagi od firmy House Development Spółka komandytowa </w:t>
      </w:r>
      <w:r w:rsidR="008778E9">
        <w:rPr>
          <w:sz w:val="22"/>
          <w:szCs w:val="22"/>
        </w:rPr>
        <w:t xml:space="preserve">                      </w:t>
      </w:r>
      <w:r w:rsidRPr="00810E2D">
        <w:rPr>
          <w:sz w:val="22"/>
          <w:szCs w:val="22"/>
        </w:rPr>
        <w:t>oraz od osób prywatnych.</w:t>
      </w:r>
    </w:p>
    <w:p w14:paraId="0C326DAC" w14:textId="77777777" w:rsidR="0012105C" w:rsidRPr="00810E2D" w:rsidRDefault="0012105C" w:rsidP="00810E2D">
      <w:pPr>
        <w:jc w:val="both"/>
        <w:rPr>
          <w:sz w:val="22"/>
          <w:szCs w:val="22"/>
        </w:rPr>
      </w:pPr>
      <w:r w:rsidRPr="00810E2D">
        <w:rPr>
          <w:sz w:val="22"/>
          <w:szCs w:val="22"/>
        </w:rPr>
        <w:t xml:space="preserve">3. </w:t>
      </w:r>
      <w:r w:rsidRPr="00810E2D">
        <w:rPr>
          <w:bCs/>
          <w:sz w:val="22"/>
          <w:szCs w:val="22"/>
        </w:rPr>
        <w:t xml:space="preserve">Rada Miejska w Obornikach </w:t>
      </w:r>
      <w:r w:rsidRPr="00810E2D">
        <w:rPr>
          <w:sz w:val="22"/>
          <w:szCs w:val="22"/>
        </w:rPr>
        <w:t>rozstrzyga uwagi w następujący sposób:</w:t>
      </w:r>
    </w:p>
    <w:p w14:paraId="05A608D9" w14:textId="77777777" w:rsidR="0012105C" w:rsidRPr="00810E2D" w:rsidRDefault="0012105C" w:rsidP="00810E2D">
      <w:pPr>
        <w:jc w:val="both"/>
        <w:rPr>
          <w:b/>
          <w:sz w:val="22"/>
          <w:szCs w:val="22"/>
        </w:rPr>
      </w:pPr>
    </w:p>
    <w:p w14:paraId="4DAE2A7F" w14:textId="77777777" w:rsidR="0012105C" w:rsidRPr="00810E2D" w:rsidRDefault="0012105C" w:rsidP="00810E2D">
      <w:pPr>
        <w:jc w:val="both"/>
        <w:rPr>
          <w:b/>
          <w:sz w:val="22"/>
          <w:szCs w:val="22"/>
        </w:rPr>
      </w:pPr>
      <w:r w:rsidRPr="00810E2D">
        <w:rPr>
          <w:b/>
          <w:sz w:val="22"/>
          <w:szCs w:val="22"/>
        </w:rPr>
        <w:t>Treść uwagi (od firmy House Development Spółka komandytowa):</w:t>
      </w:r>
    </w:p>
    <w:p w14:paraId="2DA136C9" w14:textId="2965C62F" w:rsidR="0012105C" w:rsidRPr="00810E2D" w:rsidRDefault="0012105C">
      <w:pPr>
        <w:numPr>
          <w:ilvl w:val="0"/>
          <w:numId w:val="20"/>
        </w:numPr>
        <w:ind w:left="426"/>
        <w:jc w:val="both"/>
        <w:rPr>
          <w:sz w:val="22"/>
          <w:szCs w:val="22"/>
        </w:rPr>
      </w:pPr>
      <w:r w:rsidRPr="00810E2D">
        <w:rPr>
          <w:sz w:val="22"/>
          <w:szCs w:val="22"/>
        </w:rPr>
        <w:t>Składający uwagę wnosi o wprowadzenie zmiany w § 14 pkt 1, lit. c, propozycja uwagi –                                zapis po zmianie: na terenie 2MN dopuszcza się lokalizację budynków mieszkalnych jednorodzinnych w zabudowie szeregowej oraz budynków bliźniaczych</w:t>
      </w:r>
      <w:r w:rsidR="001038BF" w:rsidRPr="00810E2D">
        <w:rPr>
          <w:sz w:val="22"/>
          <w:szCs w:val="22"/>
        </w:rPr>
        <w:t>.</w:t>
      </w:r>
    </w:p>
    <w:p w14:paraId="1CBF7F09" w14:textId="24789F3F" w:rsidR="0012105C" w:rsidRPr="00810E2D" w:rsidRDefault="0012105C" w:rsidP="00810E2D">
      <w:pPr>
        <w:ind w:left="426"/>
        <w:jc w:val="both"/>
        <w:rPr>
          <w:sz w:val="22"/>
          <w:szCs w:val="22"/>
        </w:rPr>
      </w:pPr>
      <w:r w:rsidRPr="00810E2D">
        <w:rPr>
          <w:sz w:val="22"/>
          <w:szCs w:val="22"/>
        </w:rPr>
        <w:t>Uzasadnienie: Zgodnie z aktualnie obowiązującym planem miejscowym, gdzie obowiązuje wskaźnik max. 25% zabudowy, można zrealizować zgodnie z obowiązującymi przepisami 5 budynków (załącznik nr 1). Budynki przedstawione na załączniku nr 1, są kopią budynków inwestycji zrealizowanej już w 2017 r. przy ulicy Marii Konopnickiej (załącznik nr 2).</w:t>
      </w:r>
    </w:p>
    <w:p w14:paraId="394EE261" w14:textId="55354342" w:rsidR="0012105C" w:rsidRPr="00810E2D" w:rsidRDefault="0012105C" w:rsidP="00810E2D">
      <w:pPr>
        <w:ind w:left="426"/>
        <w:jc w:val="both"/>
        <w:rPr>
          <w:sz w:val="22"/>
          <w:szCs w:val="22"/>
        </w:rPr>
      </w:pPr>
      <w:r w:rsidRPr="00810E2D">
        <w:rPr>
          <w:sz w:val="22"/>
          <w:szCs w:val="22"/>
        </w:rPr>
        <w:t>Zwiększenie powierzchni zabudowy do 40% miało umożliwić zastąpienie dwóch budynków typu IV – budynkami typu II, umożliwiając oczywiście powiększenie pow. zabudowy dwóch zewnętrznych budynków. Zaproponowany w projekcie planu zapis pozbawia nas jednak takiej możliwości. Ograniczenie zabudowy na całym terenie oznaczonym 2MN tylko do 3 budynków, jest wprowadzeniem do planu miejscowego wady fizycznej, gdyż w przypadku gdy właściciel działki budowlanej 3444 jako pierwszy wybuduje 3 budynki, wówczas automatycznie pozbawi właściciela działki 3443 prawa jakiejkolwiek zabudowy.</w:t>
      </w:r>
    </w:p>
    <w:p w14:paraId="224F6D7F" w14:textId="0B98C7ED" w:rsidR="0012105C" w:rsidRPr="00810E2D" w:rsidRDefault="0012105C" w:rsidP="00810E2D">
      <w:pPr>
        <w:tabs>
          <w:tab w:val="left" w:pos="3780"/>
        </w:tabs>
        <w:ind w:left="426"/>
        <w:jc w:val="both"/>
        <w:rPr>
          <w:sz w:val="22"/>
          <w:szCs w:val="22"/>
        </w:rPr>
      </w:pPr>
      <w:r w:rsidRPr="00810E2D">
        <w:rPr>
          <w:b/>
          <w:sz w:val="22"/>
          <w:szCs w:val="22"/>
        </w:rPr>
        <w:t xml:space="preserve">Oznaczenie nieruchomości, której dotyczy uwaga: </w:t>
      </w:r>
      <w:r w:rsidRPr="00810E2D">
        <w:rPr>
          <w:sz w:val="22"/>
          <w:szCs w:val="22"/>
        </w:rPr>
        <w:t xml:space="preserve">działki oznaczone w ewidencji gruntów                                i budynków nr 3443, 3444, 3445, Oborniki. </w:t>
      </w:r>
    </w:p>
    <w:p w14:paraId="5C2854D6" w14:textId="77777777" w:rsidR="0012105C" w:rsidRPr="00810E2D" w:rsidRDefault="0012105C" w:rsidP="00810E2D">
      <w:pPr>
        <w:tabs>
          <w:tab w:val="left" w:pos="3780"/>
        </w:tabs>
        <w:jc w:val="both"/>
        <w:rPr>
          <w:b/>
          <w:sz w:val="22"/>
          <w:szCs w:val="22"/>
        </w:rPr>
      </w:pPr>
    </w:p>
    <w:p w14:paraId="33EAB44E" w14:textId="77777777" w:rsidR="0012105C" w:rsidRPr="00810E2D" w:rsidRDefault="0012105C" w:rsidP="00810E2D">
      <w:pPr>
        <w:jc w:val="both"/>
        <w:rPr>
          <w:b/>
          <w:bCs/>
          <w:sz w:val="22"/>
          <w:szCs w:val="22"/>
        </w:rPr>
      </w:pPr>
      <w:r w:rsidRPr="00810E2D">
        <w:rPr>
          <w:b/>
          <w:bCs/>
          <w:sz w:val="22"/>
          <w:szCs w:val="22"/>
        </w:rPr>
        <w:t>Rozstrzygnięcie Burmistrza Obornik: Uwaga została nieuwzględniona.</w:t>
      </w:r>
    </w:p>
    <w:p w14:paraId="667D93EF" w14:textId="77620BAC" w:rsidR="0012105C" w:rsidRPr="00810E2D" w:rsidRDefault="0012105C" w:rsidP="00810E2D">
      <w:pPr>
        <w:jc w:val="both"/>
        <w:rPr>
          <w:sz w:val="22"/>
          <w:szCs w:val="22"/>
        </w:rPr>
      </w:pPr>
      <w:r w:rsidRPr="00810E2D">
        <w:rPr>
          <w:b/>
          <w:sz w:val="22"/>
          <w:szCs w:val="22"/>
        </w:rPr>
        <w:t xml:space="preserve">Uzasadnienie: </w:t>
      </w:r>
      <w:r w:rsidRPr="00810E2D">
        <w:rPr>
          <w:sz w:val="22"/>
          <w:szCs w:val="22"/>
        </w:rPr>
        <w:t>Z uwagi na ograniczenie nadmiernej intensywności zabudowy na terenie 2MN dopuszczono nie więcej niż 3 budynki mieszkalne jednorodzinne wolno stojące albo 3 segmenty stanowiące budynki mieszkalne jednorodzinne w zabudowie szeregowej, z zastrzeżeniem że na jednej działce budowlanej dopuszcza się budowę jednego budynku mieszkalnego jednorodzinnego.</w:t>
      </w:r>
    </w:p>
    <w:p w14:paraId="643EE50B" w14:textId="61747E06" w:rsidR="0012105C" w:rsidRPr="00810E2D" w:rsidRDefault="0012105C" w:rsidP="00810E2D">
      <w:pPr>
        <w:pStyle w:val="Zawartotabeli"/>
        <w:snapToGrid w:val="0"/>
        <w:jc w:val="both"/>
        <w:rPr>
          <w:b/>
          <w:sz w:val="22"/>
          <w:szCs w:val="22"/>
        </w:rPr>
      </w:pPr>
      <w:r w:rsidRPr="00810E2D">
        <w:rPr>
          <w:b/>
          <w:sz w:val="22"/>
          <w:szCs w:val="22"/>
        </w:rPr>
        <w:t xml:space="preserve">Rozstrzygnięcie Rady Miejskiej w </w:t>
      </w:r>
      <w:r w:rsidRPr="0045128C">
        <w:rPr>
          <w:b/>
          <w:sz w:val="22"/>
          <w:szCs w:val="22"/>
        </w:rPr>
        <w:t>Obornikach:</w:t>
      </w:r>
      <w:r w:rsidR="009312CD" w:rsidRPr="0045128C">
        <w:rPr>
          <w:b/>
          <w:bCs/>
          <w:sz w:val="22"/>
          <w:szCs w:val="22"/>
        </w:rPr>
        <w:t xml:space="preserve"> </w:t>
      </w:r>
      <w:bookmarkStart w:id="7" w:name="_Hlk114581960"/>
      <w:r w:rsidR="0045128C">
        <w:rPr>
          <w:b/>
          <w:bCs/>
          <w:sz w:val="22"/>
          <w:szCs w:val="22"/>
        </w:rPr>
        <w:t>U</w:t>
      </w:r>
      <w:r w:rsidR="009312CD" w:rsidRPr="0045128C">
        <w:rPr>
          <w:b/>
          <w:bCs/>
          <w:sz w:val="22"/>
          <w:szCs w:val="22"/>
        </w:rPr>
        <w:t>waga została nieuwzględniona</w:t>
      </w:r>
      <w:r w:rsidR="0045128C" w:rsidRPr="0045128C">
        <w:rPr>
          <w:b/>
          <w:bCs/>
          <w:sz w:val="22"/>
          <w:szCs w:val="22"/>
        </w:rPr>
        <w:t xml:space="preserve"> na sesji LIII/22 w dniu 06 lipca 2022r.</w:t>
      </w:r>
      <w:bookmarkEnd w:id="7"/>
    </w:p>
    <w:p w14:paraId="454F140E" w14:textId="77777777" w:rsidR="0012105C" w:rsidRPr="00810E2D" w:rsidRDefault="0012105C" w:rsidP="00810E2D">
      <w:pPr>
        <w:jc w:val="both"/>
        <w:rPr>
          <w:sz w:val="22"/>
          <w:szCs w:val="22"/>
        </w:rPr>
      </w:pPr>
    </w:p>
    <w:p w14:paraId="05C13EF2" w14:textId="77777777" w:rsidR="0012105C" w:rsidRPr="00810E2D" w:rsidRDefault="0012105C" w:rsidP="00810E2D">
      <w:pPr>
        <w:jc w:val="both"/>
        <w:rPr>
          <w:b/>
          <w:sz w:val="22"/>
          <w:szCs w:val="22"/>
        </w:rPr>
      </w:pPr>
      <w:r w:rsidRPr="00810E2D">
        <w:rPr>
          <w:b/>
          <w:sz w:val="22"/>
          <w:szCs w:val="22"/>
        </w:rPr>
        <w:t>Treść uwagi (od osoby prywatnej):</w:t>
      </w:r>
    </w:p>
    <w:p w14:paraId="619885EE" w14:textId="77777777" w:rsidR="0012105C" w:rsidRPr="00810E2D" w:rsidRDefault="0012105C">
      <w:pPr>
        <w:numPr>
          <w:ilvl w:val="0"/>
          <w:numId w:val="20"/>
        </w:numPr>
        <w:ind w:left="426"/>
        <w:jc w:val="both"/>
        <w:rPr>
          <w:sz w:val="22"/>
          <w:szCs w:val="22"/>
        </w:rPr>
      </w:pPr>
      <w:r w:rsidRPr="00810E2D">
        <w:rPr>
          <w:sz w:val="22"/>
          <w:szCs w:val="22"/>
        </w:rPr>
        <w:t>Składający uwagę wnosi o wprowadzenie zmiany w § 14 pkt 1, lit. a, b, c. Proponowany zapis:</w:t>
      </w:r>
    </w:p>
    <w:p w14:paraId="3356E842" w14:textId="77777777" w:rsidR="0012105C" w:rsidRPr="00810E2D" w:rsidRDefault="0012105C">
      <w:pPr>
        <w:numPr>
          <w:ilvl w:val="1"/>
          <w:numId w:val="24"/>
        </w:numPr>
        <w:ind w:left="709"/>
        <w:jc w:val="both"/>
        <w:rPr>
          <w:sz w:val="22"/>
          <w:szCs w:val="22"/>
        </w:rPr>
      </w:pPr>
      <w:r w:rsidRPr="00810E2D">
        <w:rPr>
          <w:sz w:val="22"/>
          <w:szCs w:val="22"/>
        </w:rPr>
        <w:t>budowę na jednej działce budowlanej jednego wolno stojącego budynku mieszkalnego jednorodzinnego, z dopuszczeniem wbudowanego, dobudowanego garażu oraz jednego budynku garażowego, z uwzględnieniem lit. b, c, d,</w:t>
      </w:r>
    </w:p>
    <w:p w14:paraId="2818FBED" w14:textId="3A9EFDDE" w:rsidR="0012105C" w:rsidRPr="00810E2D" w:rsidRDefault="0012105C">
      <w:pPr>
        <w:numPr>
          <w:ilvl w:val="1"/>
          <w:numId w:val="24"/>
        </w:numPr>
        <w:ind w:left="709"/>
        <w:jc w:val="both"/>
        <w:rPr>
          <w:sz w:val="22"/>
          <w:szCs w:val="22"/>
        </w:rPr>
      </w:pPr>
      <w:r w:rsidRPr="00810E2D">
        <w:rPr>
          <w:sz w:val="22"/>
          <w:szCs w:val="22"/>
        </w:rPr>
        <w:t xml:space="preserve">na terenie 1MN dopuszcza się lokalizację budynków mieszkalnych jednorodzinnych </w:t>
      </w:r>
      <w:r w:rsidR="00083F44" w:rsidRPr="00810E2D">
        <w:rPr>
          <w:sz w:val="22"/>
          <w:szCs w:val="22"/>
        </w:rPr>
        <w:t xml:space="preserve">                               </w:t>
      </w:r>
      <w:r w:rsidRPr="00810E2D">
        <w:rPr>
          <w:sz w:val="22"/>
          <w:szCs w:val="22"/>
        </w:rPr>
        <w:t>w zabudowie szeregowej,</w:t>
      </w:r>
    </w:p>
    <w:p w14:paraId="618585AB" w14:textId="2C95D896" w:rsidR="0012105C" w:rsidRPr="00810E2D" w:rsidRDefault="0012105C">
      <w:pPr>
        <w:numPr>
          <w:ilvl w:val="1"/>
          <w:numId w:val="24"/>
        </w:numPr>
        <w:ind w:left="709"/>
        <w:jc w:val="both"/>
        <w:rPr>
          <w:sz w:val="22"/>
          <w:szCs w:val="22"/>
        </w:rPr>
      </w:pPr>
      <w:r w:rsidRPr="00810E2D">
        <w:rPr>
          <w:sz w:val="22"/>
          <w:szCs w:val="22"/>
        </w:rPr>
        <w:t xml:space="preserve">na terenie 2MN dopuszcza się lokalizację budynków mieszkalnych jednorodzinnych </w:t>
      </w:r>
      <w:r w:rsidR="00083F44" w:rsidRPr="00810E2D">
        <w:rPr>
          <w:sz w:val="22"/>
          <w:szCs w:val="22"/>
        </w:rPr>
        <w:t xml:space="preserve">                                 </w:t>
      </w:r>
      <w:r w:rsidRPr="00810E2D">
        <w:rPr>
          <w:sz w:val="22"/>
          <w:szCs w:val="22"/>
        </w:rPr>
        <w:t>w zabudowie szeregowej oraz budynków bliźniaczych.</w:t>
      </w:r>
    </w:p>
    <w:p w14:paraId="5A65D167" w14:textId="77777777" w:rsidR="0012105C" w:rsidRPr="00810E2D" w:rsidRDefault="0012105C" w:rsidP="00810E2D">
      <w:pPr>
        <w:ind w:left="426"/>
        <w:jc w:val="both"/>
        <w:rPr>
          <w:sz w:val="22"/>
          <w:szCs w:val="22"/>
        </w:rPr>
      </w:pPr>
      <w:r w:rsidRPr="00810E2D">
        <w:rPr>
          <w:sz w:val="22"/>
          <w:szCs w:val="22"/>
        </w:rPr>
        <w:lastRenderedPageBreak/>
        <w:t>Uzasadnienie: Zaproponowane zmiany są zgodne z obowiązującymi zapisami planu miejscowego (Uchwała XI/83/11 z dnia 2011-06-27) dot. terenów sąsiadujących oraz konsekwencją złożonej uwagi z dnia 10.07.2018r.</w:t>
      </w:r>
    </w:p>
    <w:p w14:paraId="0F1F45EC" w14:textId="3B2410C5" w:rsidR="0012105C" w:rsidRPr="00810E2D" w:rsidRDefault="0012105C" w:rsidP="00810E2D">
      <w:pPr>
        <w:ind w:left="426"/>
        <w:jc w:val="both"/>
        <w:rPr>
          <w:sz w:val="22"/>
          <w:szCs w:val="22"/>
        </w:rPr>
      </w:pPr>
      <w:r w:rsidRPr="00810E2D">
        <w:rPr>
          <w:sz w:val="22"/>
          <w:szCs w:val="22"/>
        </w:rPr>
        <w:t xml:space="preserve">Jednocześnie należy nadmienić, że zaproponowane zmiany nie wnoszą zmian zagospodarowania terenów zabudowy jednorodzinnej objętych zmianą planu, lecz zmierzają wyłącznie </w:t>
      </w:r>
      <w:r w:rsidR="00993497" w:rsidRPr="00810E2D">
        <w:rPr>
          <w:sz w:val="22"/>
          <w:szCs w:val="22"/>
        </w:rPr>
        <w:t xml:space="preserve">                                   </w:t>
      </w:r>
      <w:r w:rsidRPr="00810E2D">
        <w:rPr>
          <w:sz w:val="22"/>
          <w:szCs w:val="22"/>
        </w:rPr>
        <w:t>do uporządkowania formy i poprawności zapisów zaproponowanych w wyłożonym projekcie planu.</w:t>
      </w:r>
    </w:p>
    <w:p w14:paraId="0D1F53D9" w14:textId="7427927F"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6E2671" w:rsidRPr="00810E2D">
        <w:rPr>
          <w:sz w:val="22"/>
          <w:szCs w:val="22"/>
        </w:rPr>
        <w:t xml:space="preserve">działki oznaczone w ewidencji gruntów                                i budynków nr </w:t>
      </w:r>
      <w:r w:rsidRPr="00810E2D">
        <w:rPr>
          <w:sz w:val="22"/>
          <w:szCs w:val="22"/>
        </w:rPr>
        <w:t>2046/23, 2046/24, 2046/28, 2046/29, 2046/30, 2045/13, 2045/14, 2045/12, 3443, 3444, 3445</w:t>
      </w:r>
      <w:r w:rsidR="006E2671" w:rsidRPr="00810E2D">
        <w:rPr>
          <w:sz w:val="22"/>
          <w:szCs w:val="22"/>
        </w:rPr>
        <w:t>, Oborniki</w:t>
      </w:r>
      <w:r w:rsidRPr="00810E2D">
        <w:rPr>
          <w:sz w:val="22"/>
          <w:szCs w:val="22"/>
        </w:rPr>
        <w:t>;</w:t>
      </w:r>
    </w:p>
    <w:p w14:paraId="05E05545" w14:textId="77777777" w:rsidR="0012105C" w:rsidRPr="00810E2D" w:rsidRDefault="0012105C" w:rsidP="00810E2D">
      <w:pPr>
        <w:jc w:val="both"/>
        <w:rPr>
          <w:b/>
          <w:sz w:val="22"/>
          <w:szCs w:val="22"/>
        </w:rPr>
      </w:pPr>
    </w:p>
    <w:p w14:paraId="0772478E" w14:textId="0E7FB364" w:rsidR="0012105C" w:rsidRPr="00810E2D" w:rsidRDefault="0012105C" w:rsidP="00810E2D">
      <w:pPr>
        <w:jc w:val="both"/>
        <w:rPr>
          <w:b/>
          <w:bCs/>
          <w:sz w:val="22"/>
          <w:szCs w:val="22"/>
        </w:rPr>
      </w:pPr>
      <w:bookmarkStart w:id="8" w:name="_Hlk101343787"/>
      <w:r w:rsidRPr="00810E2D">
        <w:rPr>
          <w:b/>
          <w:bCs/>
          <w:sz w:val="22"/>
          <w:szCs w:val="22"/>
        </w:rPr>
        <w:t>Rozstrzygnięcie Burmistrza Obornik: Uwaga została nieuwzględniona.</w:t>
      </w:r>
    </w:p>
    <w:bookmarkEnd w:id="8"/>
    <w:p w14:paraId="462FD4F9" w14:textId="77777777" w:rsidR="0012105C" w:rsidRPr="00810E2D" w:rsidRDefault="0012105C" w:rsidP="00810E2D">
      <w:pPr>
        <w:jc w:val="both"/>
        <w:rPr>
          <w:sz w:val="22"/>
          <w:szCs w:val="22"/>
        </w:rPr>
      </w:pPr>
      <w:r w:rsidRPr="00810E2D">
        <w:rPr>
          <w:b/>
          <w:sz w:val="22"/>
          <w:szCs w:val="22"/>
        </w:rPr>
        <w:t xml:space="preserve">Uzasadnienie: </w:t>
      </w:r>
      <w:r w:rsidRPr="00810E2D">
        <w:rPr>
          <w:sz w:val="22"/>
          <w:szCs w:val="22"/>
        </w:rPr>
        <w:t>Z uwagi na ograniczenie nadmiernej intensywności zabudowy na terenie 1MN, dopuszczono budynki wolno stojące, bliźniacze oraz nie więcej niż 5 segmentów stanowiących budynki mieszkalne jednorodzinne w zabudowie szeregowej oraz na terenie 2MN dopuszczono nie więcej niż 3 budynki mieszkalne jednorodzinne wolno stojące albo 3 segmenty stanowiące budynki mieszkalne jednorodzinne w zabudowie szeregowej, z zastrzeżeniem że na jednej działce budowlanej dopuszcza się budowę jednego budynku mieszkalnego jednorodzinnego.</w:t>
      </w:r>
    </w:p>
    <w:p w14:paraId="500DA7F1" w14:textId="50F91494" w:rsidR="006E2671" w:rsidRPr="00810E2D" w:rsidRDefault="006E2671"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340A2BC0" w14:textId="77777777" w:rsidR="0012105C" w:rsidRPr="00810E2D" w:rsidRDefault="0012105C" w:rsidP="00810E2D">
      <w:pPr>
        <w:tabs>
          <w:tab w:val="left" w:pos="900"/>
        </w:tabs>
        <w:jc w:val="both"/>
        <w:rPr>
          <w:sz w:val="22"/>
          <w:szCs w:val="22"/>
        </w:rPr>
      </w:pPr>
    </w:p>
    <w:p w14:paraId="053D2FAF" w14:textId="77777777" w:rsidR="0012105C" w:rsidRPr="00810E2D" w:rsidRDefault="0012105C" w:rsidP="00810E2D">
      <w:pPr>
        <w:jc w:val="both"/>
        <w:rPr>
          <w:b/>
          <w:sz w:val="22"/>
          <w:szCs w:val="22"/>
        </w:rPr>
      </w:pPr>
      <w:r w:rsidRPr="00810E2D">
        <w:rPr>
          <w:b/>
          <w:sz w:val="22"/>
          <w:szCs w:val="22"/>
        </w:rPr>
        <w:t>Treść uwagi (od osoby prywatnej):</w:t>
      </w:r>
    </w:p>
    <w:p w14:paraId="175AF244" w14:textId="77777777" w:rsidR="0012105C" w:rsidRPr="00810E2D" w:rsidRDefault="0012105C">
      <w:pPr>
        <w:numPr>
          <w:ilvl w:val="0"/>
          <w:numId w:val="20"/>
        </w:numPr>
        <w:ind w:left="426"/>
        <w:jc w:val="both"/>
        <w:rPr>
          <w:sz w:val="22"/>
          <w:szCs w:val="22"/>
        </w:rPr>
      </w:pPr>
      <w:r w:rsidRPr="00810E2D">
        <w:rPr>
          <w:sz w:val="22"/>
          <w:szCs w:val="22"/>
        </w:rPr>
        <w:t>Składający uwagę wnosi o wprowadzenie zmiany § 11 pkt 1, lit. a, po zmianie:</w:t>
      </w:r>
    </w:p>
    <w:p w14:paraId="170CDC31" w14:textId="77777777" w:rsidR="0012105C" w:rsidRPr="00810E2D" w:rsidRDefault="0012105C">
      <w:pPr>
        <w:numPr>
          <w:ilvl w:val="1"/>
          <w:numId w:val="25"/>
        </w:numPr>
        <w:ind w:left="567"/>
        <w:jc w:val="both"/>
        <w:rPr>
          <w:sz w:val="22"/>
          <w:szCs w:val="22"/>
        </w:rPr>
      </w:pPr>
      <w:r w:rsidRPr="00810E2D">
        <w:rPr>
          <w:sz w:val="22"/>
          <w:szCs w:val="22"/>
        </w:rPr>
        <w:t>dla funkcji mieszkaniowej nie mniej niż 1,75 miejsca postojowego na jeden lokal mieszkalny.</w:t>
      </w:r>
    </w:p>
    <w:p w14:paraId="63681432" w14:textId="77777777" w:rsidR="0012105C" w:rsidRPr="00810E2D" w:rsidRDefault="0012105C" w:rsidP="00810E2D">
      <w:pPr>
        <w:ind w:left="426"/>
        <w:jc w:val="both"/>
        <w:rPr>
          <w:sz w:val="22"/>
          <w:szCs w:val="22"/>
        </w:rPr>
      </w:pPr>
      <w:r w:rsidRPr="00810E2D">
        <w:rPr>
          <w:sz w:val="22"/>
          <w:szCs w:val="22"/>
        </w:rPr>
        <w:t>Uzasadnienie:</w:t>
      </w:r>
    </w:p>
    <w:p w14:paraId="4B29C86A" w14:textId="495E4929" w:rsidR="0012105C" w:rsidRPr="00810E2D" w:rsidRDefault="0012105C" w:rsidP="00810E2D">
      <w:pPr>
        <w:ind w:left="426"/>
        <w:jc w:val="both"/>
        <w:rPr>
          <w:sz w:val="22"/>
          <w:szCs w:val="22"/>
        </w:rPr>
      </w:pPr>
      <w:r w:rsidRPr="00810E2D">
        <w:rPr>
          <w:sz w:val="22"/>
          <w:szCs w:val="22"/>
        </w:rPr>
        <w:t xml:space="preserve">W nawiązaniu do tzw. „Dyrektywy parkingowej p. Burmistrza Tomasza Szramy </w:t>
      </w:r>
      <w:smartTag w:uri="urn:schemas-microsoft-com:office:smarttags" w:element="metricconverter">
        <w:smartTagPr>
          <w:attr w:name="ProductID" w:val="2019”"/>
        </w:smartTagPr>
        <w:r w:rsidRPr="00810E2D">
          <w:rPr>
            <w:sz w:val="22"/>
            <w:szCs w:val="22"/>
          </w:rPr>
          <w:t>2019”</w:t>
        </w:r>
      </w:smartTag>
      <w:r w:rsidRPr="00810E2D">
        <w:rPr>
          <w:sz w:val="22"/>
          <w:szCs w:val="22"/>
        </w:rPr>
        <w:t xml:space="preserve"> dotyczącej wskaźnika miejsc postojowych, w szczególności przekazania wytycznych oraz zaleceń, aby ustalać wskaźnik miejsc postojowych nie mniejszy niż 1,75 na lokal mieszkalny, proszę o uwzględnienie mojej uwagi.</w:t>
      </w:r>
    </w:p>
    <w:p w14:paraId="1CFA7642" w14:textId="3C943728" w:rsidR="0012105C" w:rsidRPr="00810E2D" w:rsidRDefault="0012105C" w:rsidP="00810E2D">
      <w:pPr>
        <w:ind w:left="426"/>
        <w:jc w:val="both"/>
        <w:rPr>
          <w:sz w:val="22"/>
          <w:szCs w:val="22"/>
        </w:rPr>
      </w:pPr>
      <w:r w:rsidRPr="00810E2D">
        <w:rPr>
          <w:b/>
          <w:sz w:val="22"/>
          <w:szCs w:val="22"/>
        </w:rPr>
        <w:t xml:space="preserve">Oznaczenie nieruchomości, której dotyczy uwaga: </w:t>
      </w:r>
      <w:bookmarkStart w:id="9" w:name="_Hlk100835824"/>
      <w:r w:rsidRPr="00810E2D">
        <w:rPr>
          <w:sz w:val="22"/>
          <w:szCs w:val="22"/>
        </w:rPr>
        <w:t xml:space="preserve">działki </w:t>
      </w:r>
      <w:r w:rsidR="006E2671" w:rsidRPr="00810E2D">
        <w:rPr>
          <w:sz w:val="22"/>
          <w:szCs w:val="22"/>
        </w:rPr>
        <w:t xml:space="preserve">oznaczone w ewidencji gruntów                                i budynków nr </w:t>
      </w:r>
      <w:r w:rsidRPr="00810E2D">
        <w:rPr>
          <w:sz w:val="22"/>
          <w:szCs w:val="22"/>
        </w:rPr>
        <w:t>2046/23, 2046/24, 2046/28, 2046/29, 2046/30, 2045/13, 2045/14, 2045/12, 3443, 3444, 3445, 1836</w:t>
      </w:r>
      <w:r w:rsidR="006E2671" w:rsidRPr="00810E2D">
        <w:rPr>
          <w:sz w:val="22"/>
          <w:szCs w:val="22"/>
        </w:rPr>
        <w:t>, Oborniki</w:t>
      </w:r>
      <w:r w:rsidRPr="00810E2D">
        <w:rPr>
          <w:sz w:val="22"/>
          <w:szCs w:val="22"/>
        </w:rPr>
        <w:t>;</w:t>
      </w:r>
      <w:bookmarkEnd w:id="9"/>
    </w:p>
    <w:p w14:paraId="4F977D18" w14:textId="77777777" w:rsidR="0012105C" w:rsidRPr="00810E2D" w:rsidRDefault="0012105C" w:rsidP="00810E2D">
      <w:pPr>
        <w:rPr>
          <w:sz w:val="22"/>
          <w:szCs w:val="22"/>
        </w:rPr>
      </w:pPr>
    </w:p>
    <w:p w14:paraId="7B1099CC" w14:textId="62CE0E14" w:rsidR="0012105C" w:rsidRPr="00810E2D" w:rsidRDefault="006E2671" w:rsidP="00810E2D">
      <w:pPr>
        <w:jc w:val="both"/>
        <w:rPr>
          <w:b/>
          <w:bCs/>
          <w:sz w:val="22"/>
          <w:szCs w:val="22"/>
        </w:rPr>
      </w:pPr>
      <w:r w:rsidRPr="00810E2D">
        <w:rPr>
          <w:b/>
          <w:bCs/>
          <w:sz w:val="22"/>
          <w:szCs w:val="22"/>
        </w:rPr>
        <w:t>Rozstrzygnięcie Burmistrza Obornik: Uwaga została nieuwzględniona.</w:t>
      </w:r>
    </w:p>
    <w:p w14:paraId="46E91B8D" w14:textId="77777777" w:rsidR="0012105C" w:rsidRPr="00810E2D" w:rsidRDefault="0012105C" w:rsidP="00810E2D">
      <w:pPr>
        <w:jc w:val="both"/>
        <w:rPr>
          <w:bCs/>
          <w:sz w:val="22"/>
          <w:szCs w:val="22"/>
        </w:rPr>
      </w:pPr>
      <w:r w:rsidRPr="00810E2D">
        <w:rPr>
          <w:b/>
          <w:sz w:val="22"/>
          <w:szCs w:val="22"/>
        </w:rPr>
        <w:t xml:space="preserve">Uzasadnienie: </w:t>
      </w:r>
      <w:r w:rsidRPr="00810E2D">
        <w:rPr>
          <w:bCs/>
          <w:sz w:val="22"/>
          <w:szCs w:val="22"/>
        </w:rPr>
        <w:t xml:space="preserve">Zgodnie z ustaleniami obowiązującego Studium uwarunkowań i kierunków zagospodarowania przestrzennego gminy Oborniki dla zabudowy mieszkaniowej jednorodzinnej należy zapewnić 2 miejsca postojowe dla samochodów osobowych  na 1 mieszkanie. </w:t>
      </w:r>
    </w:p>
    <w:p w14:paraId="6A2635EF" w14:textId="24BD5DD3" w:rsidR="0012105C" w:rsidRPr="00810E2D" w:rsidRDefault="0012105C" w:rsidP="00810E2D">
      <w:pPr>
        <w:jc w:val="both"/>
        <w:rPr>
          <w:bCs/>
          <w:sz w:val="22"/>
          <w:szCs w:val="22"/>
        </w:rPr>
      </w:pPr>
      <w:r w:rsidRPr="00810E2D">
        <w:rPr>
          <w:bCs/>
          <w:sz w:val="22"/>
          <w:szCs w:val="22"/>
        </w:rPr>
        <w:t xml:space="preserve">Zgodnie z zapisami przedmiotowego planu miejscowego w §11 pkt 1 lit. a ustala się na terenie MN, MN/UD nakaz zapewnienia miejsc do parkowania dla samochodów osobowych, w tym w garażach </w:t>
      </w:r>
      <w:r w:rsidR="00993497" w:rsidRPr="00810E2D">
        <w:rPr>
          <w:bCs/>
          <w:sz w:val="22"/>
          <w:szCs w:val="22"/>
        </w:rPr>
        <w:t xml:space="preserve">                </w:t>
      </w:r>
      <w:r w:rsidRPr="00810E2D">
        <w:rPr>
          <w:bCs/>
          <w:sz w:val="22"/>
          <w:szCs w:val="22"/>
        </w:rPr>
        <w:t>oraz na powierzchni działek budowlanych:</w:t>
      </w:r>
      <w:r w:rsidR="00E56628" w:rsidRPr="00810E2D">
        <w:rPr>
          <w:bCs/>
          <w:sz w:val="22"/>
          <w:szCs w:val="22"/>
        </w:rPr>
        <w:t xml:space="preserve"> </w:t>
      </w:r>
      <w:r w:rsidRPr="00810E2D">
        <w:rPr>
          <w:bCs/>
          <w:sz w:val="22"/>
          <w:szCs w:val="22"/>
        </w:rPr>
        <w:t xml:space="preserve">dla funkcji mieszkaniowej nie mniej niż 2 miejsca parkingowego na jeden lokal mieszkalny - co jest zgodne z przyjętymi normami parkingowymi </w:t>
      </w:r>
      <w:r w:rsidR="00E56628" w:rsidRPr="00810E2D">
        <w:rPr>
          <w:bCs/>
          <w:sz w:val="22"/>
          <w:szCs w:val="22"/>
        </w:rPr>
        <w:t xml:space="preserve">                      </w:t>
      </w:r>
      <w:r w:rsidRPr="00810E2D">
        <w:rPr>
          <w:bCs/>
          <w:sz w:val="22"/>
          <w:szCs w:val="22"/>
        </w:rPr>
        <w:t xml:space="preserve">w Studium. </w:t>
      </w:r>
    </w:p>
    <w:p w14:paraId="36F0B0A1" w14:textId="361A63A0" w:rsidR="006E2671" w:rsidRPr="00810E2D" w:rsidRDefault="006E2671"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56F003A4" w14:textId="77777777" w:rsidR="0012105C" w:rsidRPr="00810E2D" w:rsidRDefault="0012105C" w:rsidP="00810E2D">
      <w:pPr>
        <w:jc w:val="both"/>
        <w:rPr>
          <w:sz w:val="22"/>
          <w:szCs w:val="22"/>
        </w:rPr>
      </w:pPr>
    </w:p>
    <w:p w14:paraId="50C8810B" w14:textId="77777777" w:rsidR="0012105C" w:rsidRPr="00810E2D" w:rsidRDefault="0012105C" w:rsidP="00810E2D">
      <w:pPr>
        <w:jc w:val="both"/>
        <w:rPr>
          <w:b/>
          <w:sz w:val="22"/>
          <w:szCs w:val="22"/>
        </w:rPr>
      </w:pPr>
      <w:r w:rsidRPr="00810E2D">
        <w:rPr>
          <w:b/>
          <w:sz w:val="22"/>
          <w:szCs w:val="22"/>
        </w:rPr>
        <w:t>Treść uwagi (od osoby prywatnej):</w:t>
      </w:r>
    </w:p>
    <w:p w14:paraId="370B745D" w14:textId="77777777" w:rsidR="0012105C" w:rsidRPr="00810E2D" w:rsidRDefault="0012105C">
      <w:pPr>
        <w:numPr>
          <w:ilvl w:val="0"/>
          <w:numId w:val="20"/>
        </w:numPr>
        <w:ind w:left="426"/>
        <w:jc w:val="both"/>
        <w:rPr>
          <w:sz w:val="22"/>
          <w:szCs w:val="22"/>
        </w:rPr>
      </w:pPr>
      <w:r w:rsidRPr="00810E2D">
        <w:rPr>
          <w:sz w:val="22"/>
          <w:szCs w:val="22"/>
        </w:rPr>
        <w:t>Składający uwagę wnosi o wprowadzenie zmiany w § 14 pkt 1, lit. h: proponowana zmiana: powierzchnię biologicznie czynną: nie mniej niż 20% powierzchni działki budowlanej.</w:t>
      </w:r>
    </w:p>
    <w:p w14:paraId="25525091" w14:textId="2D3FB2F2" w:rsidR="0012105C" w:rsidRPr="00810E2D" w:rsidRDefault="0012105C" w:rsidP="00810E2D">
      <w:pPr>
        <w:ind w:left="426"/>
        <w:jc w:val="both"/>
        <w:rPr>
          <w:sz w:val="22"/>
          <w:szCs w:val="22"/>
        </w:rPr>
      </w:pPr>
      <w:r w:rsidRPr="00810E2D">
        <w:rPr>
          <w:sz w:val="22"/>
          <w:szCs w:val="22"/>
        </w:rPr>
        <w:t>Uzasadnienie: proponowany zapis zgodny ze Studium</w:t>
      </w:r>
    </w:p>
    <w:p w14:paraId="61E99B72" w14:textId="739B4150"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6E2671" w:rsidRPr="00810E2D">
        <w:rPr>
          <w:sz w:val="22"/>
          <w:szCs w:val="22"/>
        </w:rPr>
        <w:t xml:space="preserve">działki oznaczone w ewidencji gruntów                                i budynków nr </w:t>
      </w:r>
      <w:r w:rsidRPr="00810E2D">
        <w:rPr>
          <w:sz w:val="22"/>
          <w:szCs w:val="22"/>
        </w:rPr>
        <w:t>2046/23, 2046/24, 2046/28, 2046/29, 2046/30, 2045/13, 2045/14, 2045/12, 3443, 3444, 3445</w:t>
      </w:r>
      <w:r w:rsidR="006E2671" w:rsidRPr="00810E2D">
        <w:rPr>
          <w:sz w:val="22"/>
          <w:szCs w:val="22"/>
        </w:rPr>
        <w:t>, Oborniki</w:t>
      </w:r>
      <w:r w:rsidRPr="00810E2D">
        <w:rPr>
          <w:sz w:val="22"/>
          <w:szCs w:val="22"/>
        </w:rPr>
        <w:t>;</w:t>
      </w:r>
    </w:p>
    <w:p w14:paraId="59FD5D46" w14:textId="77777777" w:rsidR="0012105C" w:rsidRPr="00810E2D" w:rsidRDefault="0012105C" w:rsidP="00810E2D">
      <w:pPr>
        <w:jc w:val="both"/>
        <w:rPr>
          <w:b/>
          <w:sz w:val="22"/>
          <w:szCs w:val="22"/>
        </w:rPr>
      </w:pPr>
    </w:p>
    <w:p w14:paraId="01FEA9A6" w14:textId="64C6A753" w:rsidR="0012105C" w:rsidRPr="00810E2D" w:rsidRDefault="006E2671" w:rsidP="00810E2D">
      <w:pPr>
        <w:jc w:val="both"/>
        <w:rPr>
          <w:b/>
          <w:bCs/>
          <w:sz w:val="22"/>
          <w:szCs w:val="22"/>
        </w:rPr>
      </w:pPr>
      <w:r w:rsidRPr="00810E2D">
        <w:rPr>
          <w:b/>
          <w:bCs/>
          <w:sz w:val="22"/>
          <w:szCs w:val="22"/>
        </w:rPr>
        <w:t>Rozstrzygnięcie Burmistrza Obornik: Uwaga została nieuwzględniona.</w:t>
      </w:r>
    </w:p>
    <w:p w14:paraId="21BEEED1" w14:textId="400FA53A" w:rsidR="0012105C" w:rsidRPr="00810E2D" w:rsidRDefault="0012105C" w:rsidP="00810E2D">
      <w:pPr>
        <w:jc w:val="both"/>
        <w:rPr>
          <w:sz w:val="22"/>
          <w:szCs w:val="22"/>
        </w:rPr>
      </w:pPr>
      <w:r w:rsidRPr="00810E2D">
        <w:rPr>
          <w:b/>
          <w:sz w:val="22"/>
          <w:szCs w:val="22"/>
        </w:rPr>
        <w:t xml:space="preserve">Uzasadnienie: </w:t>
      </w:r>
      <w:r w:rsidRPr="00810E2D">
        <w:rPr>
          <w:sz w:val="22"/>
          <w:szCs w:val="22"/>
        </w:rPr>
        <w:t xml:space="preserve">W obowiązującym Studium uwarunkowań i kierunków zagospodarowania przestrzennego gminy Oborniki ustalono wskaźnik minimalnej powierzchni biologicznie czynnej. </w:t>
      </w:r>
      <w:r w:rsidR="006E2671" w:rsidRPr="00810E2D">
        <w:rPr>
          <w:sz w:val="22"/>
          <w:szCs w:val="22"/>
        </w:rPr>
        <w:t xml:space="preserve">                 </w:t>
      </w:r>
      <w:r w:rsidRPr="00810E2D">
        <w:rPr>
          <w:sz w:val="22"/>
          <w:szCs w:val="22"/>
        </w:rPr>
        <w:lastRenderedPageBreak/>
        <w:t>Na etapie sporządzania planów miejscowych wskaźnik ten może zostać zwiększony. Zwiększenie minimalnej powierzchni biologicznie czynnej z 20% na 25% odpowiada polityce proekologicznej</w:t>
      </w:r>
      <w:r w:rsidR="008778E9">
        <w:rPr>
          <w:sz w:val="22"/>
          <w:szCs w:val="22"/>
        </w:rPr>
        <w:t>.</w:t>
      </w:r>
    </w:p>
    <w:p w14:paraId="34DC9388" w14:textId="334284C1" w:rsidR="0012105C" w:rsidRDefault="00993497" w:rsidP="0045128C">
      <w:pPr>
        <w:pStyle w:val="Zawartotabeli"/>
        <w:snapToGrid w:val="0"/>
        <w:jc w:val="both"/>
        <w:rPr>
          <w:b/>
          <w:bCs/>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19EB9C0F" w14:textId="77777777" w:rsidR="008778E9" w:rsidRPr="00810E2D" w:rsidRDefault="008778E9" w:rsidP="0045128C">
      <w:pPr>
        <w:pStyle w:val="Zawartotabeli"/>
        <w:snapToGrid w:val="0"/>
        <w:jc w:val="both"/>
        <w:rPr>
          <w:sz w:val="22"/>
          <w:szCs w:val="22"/>
        </w:rPr>
      </w:pPr>
    </w:p>
    <w:p w14:paraId="0D149D74" w14:textId="77777777" w:rsidR="0012105C" w:rsidRPr="00810E2D" w:rsidRDefault="0012105C" w:rsidP="00810E2D">
      <w:pPr>
        <w:jc w:val="both"/>
        <w:rPr>
          <w:b/>
          <w:sz w:val="22"/>
          <w:szCs w:val="22"/>
        </w:rPr>
      </w:pPr>
      <w:r w:rsidRPr="00810E2D">
        <w:rPr>
          <w:b/>
          <w:sz w:val="22"/>
          <w:szCs w:val="22"/>
        </w:rPr>
        <w:t>Treść uwagi (od osoby prywatnej):</w:t>
      </w:r>
    </w:p>
    <w:p w14:paraId="0D36FA57" w14:textId="7ECEAAE9" w:rsidR="0012105C" w:rsidRPr="00810E2D" w:rsidRDefault="0012105C">
      <w:pPr>
        <w:numPr>
          <w:ilvl w:val="0"/>
          <w:numId w:val="20"/>
        </w:numPr>
        <w:ind w:left="426"/>
        <w:jc w:val="both"/>
        <w:rPr>
          <w:sz w:val="22"/>
          <w:szCs w:val="22"/>
        </w:rPr>
      </w:pPr>
      <w:r w:rsidRPr="00810E2D">
        <w:rPr>
          <w:sz w:val="22"/>
          <w:szCs w:val="22"/>
        </w:rPr>
        <w:t>Składający uwagę wnosi o wprowadzenie w §14, dodatkowego zapisu: dopuszczenie budowy dróg wewnętrznych o szerokości pasa drogowego nie mniej niż 6,0 m</w:t>
      </w:r>
      <w:r w:rsidR="008778E9">
        <w:rPr>
          <w:sz w:val="22"/>
          <w:szCs w:val="22"/>
        </w:rPr>
        <w:t>.</w:t>
      </w:r>
    </w:p>
    <w:p w14:paraId="112E91EF" w14:textId="441BC484"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6E2671" w:rsidRPr="00810E2D">
        <w:rPr>
          <w:sz w:val="22"/>
          <w:szCs w:val="22"/>
        </w:rPr>
        <w:t xml:space="preserve">działki oznaczone w ewidencji gruntów                                i budynków nr </w:t>
      </w:r>
      <w:r w:rsidRPr="00810E2D">
        <w:rPr>
          <w:sz w:val="22"/>
          <w:szCs w:val="22"/>
        </w:rPr>
        <w:t>2046/23, 2046/24, 2046/28, 2046/29, 2046/30, 2045/13, 2045/14, 2045/12, 3443, 3444, 3445</w:t>
      </w:r>
      <w:r w:rsidR="006E2671" w:rsidRPr="00810E2D">
        <w:rPr>
          <w:sz w:val="22"/>
          <w:szCs w:val="22"/>
        </w:rPr>
        <w:t>, Oborniki</w:t>
      </w:r>
      <w:r w:rsidRPr="00810E2D">
        <w:rPr>
          <w:sz w:val="22"/>
          <w:szCs w:val="22"/>
        </w:rPr>
        <w:t>;</w:t>
      </w:r>
    </w:p>
    <w:p w14:paraId="42A12563" w14:textId="77777777" w:rsidR="0012105C" w:rsidRPr="00810E2D" w:rsidRDefault="0012105C" w:rsidP="00810E2D">
      <w:pPr>
        <w:jc w:val="both"/>
        <w:rPr>
          <w:b/>
          <w:sz w:val="22"/>
          <w:szCs w:val="22"/>
        </w:rPr>
      </w:pPr>
    </w:p>
    <w:p w14:paraId="738156B6" w14:textId="5DF6D584" w:rsidR="0012105C" w:rsidRPr="00810E2D" w:rsidRDefault="006E2671" w:rsidP="00810E2D">
      <w:pPr>
        <w:jc w:val="both"/>
        <w:rPr>
          <w:b/>
          <w:bCs/>
          <w:sz w:val="22"/>
          <w:szCs w:val="22"/>
        </w:rPr>
      </w:pPr>
      <w:r w:rsidRPr="00810E2D">
        <w:rPr>
          <w:b/>
          <w:bCs/>
          <w:sz w:val="22"/>
          <w:szCs w:val="22"/>
        </w:rPr>
        <w:t>Rozstrzygnięcie Burmistrza Obornik: Uwaga została nieuwzględniona.</w:t>
      </w:r>
    </w:p>
    <w:p w14:paraId="43E889DD" w14:textId="249BB5E3" w:rsidR="0012105C" w:rsidRPr="00810E2D" w:rsidRDefault="0012105C" w:rsidP="00810E2D">
      <w:pPr>
        <w:jc w:val="both"/>
        <w:rPr>
          <w:sz w:val="22"/>
          <w:szCs w:val="22"/>
        </w:rPr>
      </w:pPr>
      <w:r w:rsidRPr="00810E2D">
        <w:rPr>
          <w:b/>
          <w:sz w:val="22"/>
          <w:szCs w:val="22"/>
        </w:rPr>
        <w:t xml:space="preserve">Uzasadnienie: </w:t>
      </w:r>
      <w:r w:rsidRPr="00810E2D">
        <w:rPr>
          <w:sz w:val="22"/>
          <w:szCs w:val="22"/>
        </w:rPr>
        <w:t xml:space="preserve">Przedmiotowe działki posiadają bezpośredni dostęp do dróg gminnych, zatem </w:t>
      </w:r>
      <w:r w:rsidR="001038BF" w:rsidRPr="00810E2D">
        <w:rPr>
          <w:sz w:val="22"/>
          <w:szCs w:val="22"/>
        </w:rPr>
        <w:t xml:space="preserve">nie </w:t>
      </w:r>
      <w:r w:rsidR="001B61E1" w:rsidRPr="00810E2D">
        <w:rPr>
          <w:sz w:val="22"/>
          <w:szCs w:val="22"/>
        </w:rPr>
        <w:t xml:space="preserve">                    </w:t>
      </w:r>
      <w:r w:rsidRPr="00810E2D">
        <w:rPr>
          <w:sz w:val="22"/>
          <w:szCs w:val="22"/>
        </w:rPr>
        <w:t>ma potrzeby wprowadzania dodatkowych dróg wewnętrznych.</w:t>
      </w:r>
    </w:p>
    <w:p w14:paraId="589223D9" w14:textId="2C895BD8"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4AFDC5F7" w14:textId="77777777" w:rsidR="0012105C" w:rsidRPr="00810E2D" w:rsidRDefault="0012105C" w:rsidP="00810E2D">
      <w:pPr>
        <w:jc w:val="both"/>
        <w:rPr>
          <w:sz w:val="22"/>
          <w:szCs w:val="22"/>
        </w:rPr>
      </w:pPr>
    </w:p>
    <w:p w14:paraId="04A0770A" w14:textId="77777777" w:rsidR="0012105C" w:rsidRPr="00810E2D" w:rsidRDefault="0012105C" w:rsidP="00810E2D">
      <w:pPr>
        <w:jc w:val="both"/>
        <w:rPr>
          <w:b/>
          <w:sz w:val="22"/>
          <w:szCs w:val="22"/>
        </w:rPr>
      </w:pPr>
      <w:r w:rsidRPr="00810E2D">
        <w:rPr>
          <w:b/>
          <w:sz w:val="22"/>
          <w:szCs w:val="22"/>
        </w:rPr>
        <w:t>Treść uwagi (od osoby prywatnej):</w:t>
      </w:r>
    </w:p>
    <w:p w14:paraId="1B037A1A" w14:textId="77777777" w:rsidR="0012105C" w:rsidRPr="00810E2D" w:rsidRDefault="0012105C">
      <w:pPr>
        <w:numPr>
          <w:ilvl w:val="0"/>
          <w:numId w:val="20"/>
        </w:numPr>
        <w:ind w:left="426"/>
        <w:jc w:val="both"/>
        <w:rPr>
          <w:sz w:val="22"/>
          <w:szCs w:val="22"/>
        </w:rPr>
      </w:pPr>
      <w:r w:rsidRPr="00810E2D">
        <w:rPr>
          <w:sz w:val="22"/>
          <w:szCs w:val="22"/>
        </w:rPr>
        <w:t>Informacja, że uwaga wniesiona dnia 15.10.2019r.</w:t>
      </w:r>
    </w:p>
    <w:p w14:paraId="6F6FE526" w14:textId="77777777" w:rsidR="0012105C" w:rsidRPr="00810E2D" w:rsidRDefault="0012105C" w:rsidP="00810E2D">
      <w:pPr>
        <w:ind w:left="567"/>
        <w:jc w:val="both"/>
        <w:rPr>
          <w:sz w:val="22"/>
          <w:szCs w:val="22"/>
        </w:rPr>
      </w:pPr>
      <w:r w:rsidRPr="00810E2D">
        <w:rPr>
          <w:sz w:val="22"/>
          <w:szCs w:val="22"/>
        </w:rPr>
        <w:t>„propozycja zmiany § 14 pkt 1, lit. a, b, c.:</w:t>
      </w:r>
    </w:p>
    <w:p w14:paraId="32B6DB5E" w14:textId="77777777" w:rsidR="0012105C" w:rsidRPr="00810E2D" w:rsidRDefault="0012105C" w:rsidP="00810E2D">
      <w:pPr>
        <w:ind w:left="567"/>
        <w:jc w:val="both"/>
        <w:rPr>
          <w:sz w:val="22"/>
          <w:szCs w:val="22"/>
        </w:rPr>
      </w:pPr>
      <w:r w:rsidRPr="00810E2D">
        <w:rPr>
          <w:sz w:val="22"/>
          <w:szCs w:val="22"/>
        </w:rPr>
        <w:t>a) budowę na jednej działce budowlanej jednego wolno stojącego budynku mieszkalnego jednorodzinnego, z dopuszczeniem wbudowanego, dobudowanego garażu oraz jednego budynku garażowego, z uwzględnieniem lit. b, c, d,</w:t>
      </w:r>
    </w:p>
    <w:p w14:paraId="2C0A62AB" w14:textId="35EEB885" w:rsidR="0012105C" w:rsidRPr="00810E2D" w:rsidRDefault="0012105C" w:rsidP="00810E2D">
      <w:pPr>
        <w:ind w:left="567"/>
        <w:jc w:val="both"/>
        <w:rPr>
          <w:sz w:val="22"/>
          <w:szCs w:val="22"/>
        </w:rPr>
      </w:pPr>
      <w:r w:rsidRPr="00810E2D">
        <w:rPr>
          <w:sz w:val="22"/>
          <w:szCs w:val="22"/>
        </w:rPr>
        <w:t xml:space="preserve">b) na terenie 1MN dopuszcza się lokalizację budynków mieszkalnych jednorodzinnych </w:t>
      </w:r>
      <w:r w:rsidR="006E2671" w:rsidRPr="00810E2D">
        <w:rPr>
          <w:sz w:val="22"/>
          <w:szCs w:val="22"/>
        </w:rPr>
        <w:t xml:space="preserve">                             </w:t>
      </w:r>
      <w:r w:rsidRPr="00810E2D">
        <w:rPr>
          <w:sz w:val="22"/>
          <w:szCs w:val="22"/>
        </w:rPr>
        <w:t>w zabudowie szeregowej,</w:t>
      </w:r>
    </w:p>
    <w:p w14:paraId="2577F278" w14:textId="43C58FF2" w:rsidR="0012105C" w:rsidRPr="00810E2D" w:rsidRDefault="0012105C" w:rsidP="00810E2D">
      <w:pPr>
        <w:ind w:left="567"/>
        <w:jc w:val="both"/>
        <w:rPr>
          <w:sz w:val="22"/>
          <w:szCs w:val="22"/>
        </w:rPr>
      </w:pPr>
      <w:r w:rsidRPr="00810E2D">
        <w:rPr>
          <w:sz w:val="22"/>
          <w:szCs w:val="22"/>
        </w:rPr>
        <w:t xml:space="preserve">c) na terenie 2MN dopuszcza się lokalizację budynków mieszkalnych jednorodzinnych </w:t>
      </w:r>
      <w:r w:rsidR="006E2671" w:rsidRPr="00810E2D">
        <w:rPr>
          <w:sz w:val="22"/>
          <w:szCs w:val="22"/>
        </w:rPr>
        <w:t xml:space="preserve">                             </w:t>
      </w:r>
      <w:r w:rsidRPr="00810E2D">
        <w:rPr>
          <w:sz w:val="22"/>
          <w:szCs w:val="22"/>
        </w:rPr>
        <w:t>w zabudowie szeregowej oraz budynków bliźniaczych.”</w:t>
      </w:r>
    </w:p>
    <w:p w14:paraId="059DAFDA" w14:textId="77777777" w:rsidR="0012105C" w:rsidRPr="00810E2D" w:rsidRDefault="0012105C" w:rsidP="00810E2D">
      <w:pPr>
        <w:ind w:left="567"/>
        <w:jc w:val="both"/>
        <w:rPr>
          <w:sz w:val="22"/>
          <w:szCs w:val="22"/>
        </w:rPr>
      </w:pPr>
      <w:r w:rsidRPr="00810E2D">
        <w:rPr>
          <w:sz w:val="22"/>
          <w:szCs w:val="22"/>
        </w:rPr>
        <w:t>dotyczyła wyłożonego projektu planu miejscowego (PLP.6722.1.2018) rejon ulic: Czarnkowska, Droga Leśna, Wybudowanie w Obornikach dla działek:</w:t>
      </w:r>
    </w:p>
    <w:p w14:paraId="0D6FF1E6" w14:textId="77777777" w:rsidR="0012105C" w:rsidRPr="00810E2D" w:rsidRDefault="0012105C">
      <w:pPr>
        <w:numPr>
          <w:ilvl w:val="0"/>
          <w:numId w:val="23"/>
        </w:numPr>
        <w:tabs>
          <w:tab w:val="clear" w:pos="360"/>
        </w:tabs>
        <w:ind w:left="851"/>
        <w:jc w:val="both"/>
        <w:rPr>
          <w:sz w:val="22"/>
          <w:szCs w:val="22"/>
        </w:rPr>
      </w:pPr>
      <w:r w:rsidRPr="00810E2D">
        <w:rPr>
          <w:sz w:val="22"/>
          <w:szCs w:val="22"/>
        </w:rPr>
        <w:t>dz. 2046/23, 24, 29, 29, 30 – oznaczenie w projekcie planu 1MN,</w:t>
      </w:r>
    </w:p>
    <w:p w14:paraId="1A9FC4C5" w14:textId="77777777" w:rsidR="0012105C" w:rsidRPr="00810E2D" w:rsidRDefault="0012105C">
      <w:pPr>
        <w:numPr>
          <w:ilvl w:val="0"/>
          <w:numId w:val="23"/>
        </w:numPr>
        <w:tabs>
          <w:tab w:val="clear" w:pos="360"/>
        </w:tabs>
        <w:ind w:left="851"/>
        <w:jc w:val="both"/>
        <w:rPr>
          <w:sz w:val="22"/>
          <w:szCs w:val="22"/>
        </w:rPr>
      </w:pPr>
      <w:r w:rsidRPr="00810E2D">
        <w:rPr>
          <w:sz w:val="22"/>
          <w:szCs w:val="22"/>
        </w:rPr>
        <w:t>dz. 3443, 3444, 3445 – oznaczenie w projekcie planu 2MN.</w:t>
      </w:r>
    </w:p>
    <w:p w14:paraId="7E4C8697" w14:textId="1DDD7F23" w:rsidR="0012105C" w:rsidRPr="00810E2D" w:rsidRDefault="0012105C" w:rsidP="00810E2D">
      <w:pPr>
        <w:ind w:left="709"/>
        <w:jc w:val="both"/>
        <w:rPr>
          <w:sz w:val="22"/>
          <w:szCs w:val="22"/>
        </w:rPr>
      </w:pPr>
      <w:r w:rsidRPr="00810E2D">
        <w:rPr>
          <w:sz w:val="22"/>
          <w:szCs w:val="22"/>
        </w:rPr>
        <w:t>Uwaga do planu – uzupełnienie uzasadnienia do wniesionych uwag § 14 pkt 1, lit. a, b, c.</w:t>
      </w:r>
      <w:r w:rsidR="006E2671" w:rsidRPr="00810E2D">
        <w:rPr>
          <w:sz w:val="22"/>
          <w:szCs w:val="22"/>
        </w:rPr>
        <w:t xml:space="preserve">                     </w:t>
      </w:r>
      <w:r w:rsidRPr="00810E2D">
        <w:rPr>
          <w:sz w:val="22"/>
          <w:szCs w:val="22"/>
        </w:rPr>
        <w:t xml:space="preserve"> (po dyskusji publicznej nad projektem planu dnia 21.10.2019r.)</w:t>
      </w:r>
    </w:p>
    <w:p w14:paraId="58D44491" w14:textId="1A3F9E3F" w:rsidR="0012105C" w:rsidRPr="00810E2D" w:rsidRDefault="0012105C" w:rsidP="00810E2D">
      <w:pPr>
        <w:ind w:left="709"/>
        <w:jc w:val="both"/>
        <w:rPr>
          <w:sz w:val="22"/>
          <w:szCs w:val="22"/>
        </w:rPr>
      </w:pPr>
      <w:r w:rsidRPr="00810E2D">
        <w:rPr>
          <w:sz w:val="22"/>
          <w:szCs w:val="22"/>
        </w:rPr>
        <w:t xml:space="preserve">Na podstawie tak sporządzonych zapisów można zrealizować zabudowę w nawiązaniu </w:t>
      </w:r>
      <w:r w:rsidR="006E2671" w:rsidRPr="00810E2D">
        <w:rPr>
          <w:sz w:val="22"/>
          <w:szCs w:val="22"/>
        </w:rPr>
        <w:t xml:space="preserve">                         </w:t>
      </w:r>
      <w:r w:rsidRPr="00810E2D">
        <w:rPr>
          <w:sz w:val="22"/>
          <w:szCs w:val="22"/>
        </w:rPr>
        <w:t>do koncepcji zagospodarowania, gdzie zakładano budowę na terenie 2MN – do pięciu budynków jednorodzinnych, a na terenie oznaczonym 1MN około 12 budynków jednorodzinnych.</w:t>
      </w:r>
    </w:p>
    <w:p w14:paraId="6257564D" w14:textId="77777777" w:rsidR="0012105C" w:rsidRPr="00810E2D" w:rsidRDefault="0012105C" w:rsidP="00810E2D">
      <w:pPr>
        <w:ind w:left="709"/>
        <w:jc w:val="both"/>
        <w:rPr>
          <w:sz w:val="22"/>
          <w:szCs w:val="22"/>
        </w:rPr>
      </w:pPr>
      <w:r w:rsidRPr="00810E2D">
        <w:rPr>
          <w:sz w:val="22"/>
          <w:szCs w:val="22"/>
        </w:rPr>
        <w:t>Projekt planu ma wystarczające ograniczenia:</w:t>
      </w:r>
    </w:p>
    <w:p w14:paraId="4B96A9D4" w14:textId="77777777" w:rsidR="0012105C" w:rsidRPr="00810E2D" w:rsidRDefault="0012105C">
      <w:pPr>
        <w:numPr>
          <w:ilvl w:val="0"/>
          <w:numId w:val="23"/>
        </w:numPr>
        <w:tabs>
          <w:tab w:val="clear" w:pos="360"/>
        </w:tabs>
        <w:ind w:left="851"/>
        <w:jc w:val="both"/>
        <w:rPr>
          <w:sz w:val="22"/>
          <w:szCs w:val="22"/>
        </w:rPr>
      </w:pPr>
      <w:r w:rsidRPr="00810E2D">
        <w:rPr>
          <w:sz w:val="22"/>
          <w:szCs w:val="22"/>
        </w:rPr>
        <w:t>Zabudowę do 40% powierzchni działki.</w:t>
      </w:r>
    </w:p>
    <w:p w14:paraId="6DFE0C65" w14:textId="77777777" w:rsidR="0012105C" w:rsidRPr="00810E2D" w:rsidRDefault="0012105C">
      <w:pPr>
        <w:numPr>
          <w:ilvl w:val="0"/>
          <w:numId w:val="23"/>
        </w:numPr>
        <w:tabs>
          <w:tab w:val="clear" w:pos="360"/>
        </w:tabs>
        <w:ind w:left="851"/>
        <w:jc w:val="both"/>
        <w:rPr>
          <w:sz w:val="22"/>
          <w:szCs w:val="22"/>
        </w:rPr>
      </w:pPr>
      <w:r w:rsidRPr="00810E2D">
        <w:rPr>
          <w:sz w:val="22"/>
          <w:szCs w:val="22"/>
        </w:rPr>
        <w:t xml:space="preserve">Wysokość zabudowy, która jest mniejsza o kilka metrów niż dopuszczona wysokość </w:t>
      </w:r>
      <w:smartTag w:uri="urn:schemas-microsoft-com:office:smarttags" w:element="metricconverter">
        <w:smartTagPr>
          <w:attr w:name="ProductID" w:val="11,0 m"/>
        </w:smartTagPr>
        <w:r w:rsidRPr="00810E2D">
          <w:rPr>
            <w:sz w:val="22"/>
            <w:szCs w:val="22"/>
          </w:rPr>
          <w:t>11,0 m</w:t>
        </w:r>
      </w:smartTag>
      <w:r w:rsidRPr="00810E2D">
        <w:rPr>
          <w:sz w:val="22"/>
          <w:szCs w:val="22"/>
        </w:rPr>
        <w:t xml:space="preserve"> na działkach sąsiednich.</w:t>
      </w:r>
    </w:p>
    <w:p w14:paraId="462E6B7D" w14:textId="77777777" w:rsidR="0012105C" w:rsidRPr="00810E2D" w:rsidRDefault="0012105C">
      <w:pPr>
        <w:numPr>
          <w:ilvl w:val="0"/>
          <w:numId w:val="23"/>
        </w:numPr>
        <w:tabs>
          <w:tab w:val="clear" w:pos="360"/>
        </w:tabs>
        <w:ind w:left="851"/>
        <w:jc w:val="both"/>
        <w:rPr>
          <w:sz w:val="22"/>
          <w:szCs w:val="22"/>
        </w:rPr>
      </w:pPr>
      <w:r w:rsidRPr="00810E2D">
        <w:rPr>
          <w:sz w:val="22"/>
          <w:szCs w:val="22"/>
        </w:rPr>
        <w:t>Zwiększono powierzchnie biologiczną o 5% więcej niż minimalnie dopuszcza Studium.</w:t>
      </w:r>
    </w:p>
    <w:p w14:paraId="7DDE6A5B" w14:textId="77777777" w:rsidR="0012105C" w:rsidRPr="00810E2D" w:rsidRDefault="0012105C">
      <w:pPr>
        <w:numPr>
          <w:ilvl w:val="0"/>
          <w:numId w:val="23"/>
        </w:numPr>
        <w:tabs>
          <w:tab w:val="clear" w:pos="360"/>
        </w:tabs>
        <w:ind w:left="851"/>
        <w:jc w:val="both"/>
        <w:rPr>
          <w:sz w:val="22"/>
          <w:szCs w:val="22"/>
        </w:rPr>
      </w:pPr>
      <w:r w:rsidRPr="00810E2D">
        <w:rPr>
          <w:sz w:val="22"/>
          <w:szCs w:val="22"/>
        </w:rPr>
        <w:t>Zwiększono również liczbę miejsc postojowych na lokal mieszkalny.</w:t>
      </w:r>
    </w:p>
    <w:p w14:paraId="58A31DFE" w14:textId="77777777" w:rsidR="0012105C" w:rsidRPr="00810E2D" w:rsidRDefault="0012105C" w:rsidP="00810E2D">
      <w:pPr>
        <w:ind w:left="709"/>
        <w:jc w:val="both"/>
        <w:rPr>
          <w:sz w:val="22"/>
          <w:szCs w:val="22"/>
        </w:rPr>
      </w:pPr>
      <w:r w:rsidRPr="00810E2D">
        <w:rPr>
          <w:sz w:val="22"/>
          <w:szCs w:val="22"/>
        </w:rPr>
        <w:t>Ograniczenie zabudowy, ustalając maksymalną dopuszczalną liczbę budynków budzi wątpliwości.</w:t>
      </w:r>
    </w:p>
    <w:p w14:paraId="04C279B6" w14:textId="77777777" w:rsidR="0012105C" w:rsidRPr="00810E2D" w:rsidRDefault="0012105C" w:rsidP="00810E2D">
      <w:pPr>
        <w:ind w:left="709"/>
        <w:jc w:val="both"/>
        <w:rPr>
          <w:sz w:val="22"/>
          <w:szCs w:val="22"/>
        </w:rPr>
      </w:pPr>
      <w:r w:rsidRPr="00810E2D">
        <w:rPr>
          <w:sz w:val="22"/>
          <w:szCs w:val="22"/>
        </w:rPr>
        <w:t>W mojej uwadze do planu zaproponowałem zapis, który:</w:t>
      </w:r>
    </w:p>
    <w:p w14:paraId="33C3E5D4" w14:textId="77777777" w:rsidR="0012105C" w:rsidRPr="00810E2D" w:rsidRDefault="0012105C">
      <w:pPr>
        <w:numPr>
          <w:ilvl w:val="0"/>
          <w:numId w:val="23"/>
        </w:numPr>
        <w:tabs>
          <w:tab w:val="clear" w:pos="360"/>
        </w:tabs>
        <w:ind w:left="851"/>
        <w:jc w:val="both"/>
        <w:rPr>
          <w:sz w:val="22"/>
          <w:szCs w:val="22"/>
        </w:rPr>
      </w:pPr>
      <w:r w:rsidRPr="00810E2D">
        <w:rPr>
          <w:sz w:val="22"/>
          <w:szCs w:val="22"/>
        </w:rPr>
        <w:t>Obowiązuje w planie miejscowym dla działek sąsiednich (uchwała nr XI/83/11).</w:t>
      </w:r>
    </w:p>
    <w:p w14:paraId="7D54BE05" w14:textId="77777777" w:rsidR="0012105C" w:rsidRPr="00810E2D" w:rsidRDefault="0012105C">
      <w:pPr>
        <w:numPr>
          <w:ilvl w:val="0"/>
          <w:numId w:val="23"/>
        </w:numPr>
        <w:tabs>
          <w:tab w:val="clear" w:pos="360"/>
        </w:tabs>
        <w:ind w:left="851"/>
        <w:jc w:val="both"/>
        <w:rPr>
          <w:sz w:val="22"/>
          <w:szCs w:val="22"/>
        </w:rPr>
      </w:pPr>
      <w:r w:rsidRPr="00810E2D">
        <w:rPr>
          <w:sz w:val="22"/>
          <w:szCs w:val="22"/>
        </w:rPr>
        <w:t>Został zaakceptowany przez GKAU Gminy Oborniki bez uwag (uchwała nr XI/83/11)</w:t>
      </w:r>
    </w:p>
    <w:p w14:paraId="370AB503" w14:textId="77777777" w:rsidR="0012105C" w:rsidRPr="00810E2D" w:rsidRDefault="0012105C">
      <w:pPr>
        <w:numPr>
          <w:ilvl w:val="0"/>
          <w:numId w:val="23"/>
        </w:numPr>
        <w:tabs>
          <w:tab w:val="clear" w:pos="360"/>
        </w:tabs>
        <w:ind w:left="851"/>
        <w:jc w:val="both"/>
        <w:rPr>
          <w:sz w:val="22"/>
          <w:szCs w:val="22"/>
        </w:rPr>
      </w:pPr>
      <w:r w:rsidRPr="00810E2D">
        <w:rPr>
          <w:sz w:val="22"/>
          <w:szCs w:val="22"/>
        </w:rPr>
        <w:t>Nie został zaskarżony przez Wojewodę.</w:t>
      </w:r>
    </w:p>
    <w:p w14:paraId="30CEFCD9" w14:textId="77777777" w:rsidR="0012105C" w:rsidRPr="00810E2D" w:rsidRDefault="0012105C">
      <w:pPr>
        <w:numPr>
          <w:ilvl w:val="0"/>
          <w:numId w:val="23"/>
        </w:numPr>
        <w:tabs>
          <w:tab w:val="clear" w:pos="360"/>
        </w:tabs>
        <w:ind w:left="851"/>
        <w:jc w:val="both"/>
        <w:rPr>
          <w:sz w:val="22"/>
          <w:szCs w:val="22"/>
        </w:rPr>
      </w:pPr>
      <w:r w:rsidRPr="00810E2D">
        <w:rPr>
          <w:sz w:val="22"/>
          <w:szCs w:val="22"/>
        </w:rPr>
        <w:t xml:space="preserve">Nie wniesiono żadnej skargi o naruszenie interesu prawnego czy uprawnienia. </w:t>
      </w:r>
    </w:p>
    <w:p w14:paraId="0FC6D29F" w14:textId="77777777" w:rsidR="0012105C" w:rsidRPr="00810E2D" w:rsidRDefault="0012105C" w:rsidP="00810E2D">
      <w:pPr>
        <w:ind w:left="709"/>
        <w:jc w:val="both"/>
        <w:rPr>
          <w:sz w:val="22"/>
          <w:szCs w:val="22"/>
        </w:rPr>
      </w:pPr>
      <w:r w:rsidRPr="00810E2D">
        <w:rPr>
          <w:sz w:val="22"/>
          <w:szCs w:val="22"/>
        </w:rPr>
        <w:t xml:space="preserve">Wnioskowanym zapisem utrzymujemy funkcję zabudowy jednorodzinnej z dopuszczeniem zabudowy szeregowej, która była m. in. przedmiotem konsultacji społecznych z mieszkańcami w parametrach ograniczających zabudowę do 40% powierzchni, wysokość budynków i liczbę kondygnacji budynków do dwóch oraz dopuszczenie zabudowy szeregowej. Rozpatrzenie </w:t>
      </w:r>
      <w:r w:rsidRPr="00810E2D">
        <w:rPr>
          <w:sz w:val="22"/>
          <w:szCs w:val="22"/>
        </w:rPr>
        <w:lastRenderedPageBreak/>
        <w:t xml:space="preserve">pozytywne mojej uwagi pozwoli ew. w przyszłości na modyfikację zabudowy pod kątem architektonicznym przy projektowaniu budynków oraz swobodę w podejmowaniu decyzji zgodnych z ustaleniami szczegółowymi planu. </w:t>
      </w:r>
    </w:p>
    <w:p w14:paraId="404D0305" w14:textId="58895C9C" w:rsidR="0012105C" w:rsidRPr="00810E2D" w:rsidRDefault="0012105C" w:rsidP="00810E2D">
      <w:pPr>
        <w:ind w:left="709"/>
        <w:jc w:val="both"/>
        <w:rPr>
          <w:b/>
          <w:sz w:val="22"/>
          <w:szCs w:val="22"/>
        </w:rPr>
      </w:pPr>
      <w:r w:rsidRPr="00810E2D">
        <w:rPr>
          <w:sz w:val="22"/>
          <w:szCs w:val="22"/>
        </w:rPr>
        <w:t xml:space="preserve">Przykład: np. od strony ul. Kubiaka mogłyby powstać dwa budynki (razem 4 segmenty) </w:t>
      </w:r>
      <w:r w:rsidR="006E2671" w:rsidRPr="00810E2D">
        <w:rPr>
          <w:sz w:val="22"/>
          <w:szCs w:val="22"/>
        </w:rPr>
        <w:t xml:space="preserve">                      </w:t>
      </w:r>
      <w:r w:rsidRPr="00810E2D">
        <w:rPr>
          <w:sz w:val="22"/>
          <w:szCs w:val="22"/>
        </w:rPr>
        <w:t>lub alternatywnie np. 4 budynki jednorodzinne w zabudowie szeregowej (również 4 segmenty).</w:t>
      </w:r>
    </w:p>
    <w:p w14:paraId="65799FDF" w14:textId="4969FD28" w:rsidR="0012105C" w:rsidRPr="00810E2D" w:rsidRDefault="0012105C" w:rsidP="00810E2D">
      <w:pPr>
        <w:tabs>
          <w:tab w:val="left" w:pos="3780"/>
        </w:tabs>
        <w:ind w:left="708"/>
        <w:jc w:val="both"/>
        <w:rPr>
          <w:b/>
          <w:sz w:val="22"/>
          <w:szCs w:val="22"/>
        </w:rPr>
      </w:pPr>
      <w:r w:rsidRPr="00810E2D">
        <w:rPr>
          <w:b/>
          <w:sz w:val="22"/>
          <w:szCs w:val="22"/>
        </w:rPr>
        <w:t xml:space="preserve">Oznaczenie nieruchomości, której dotyczy uwaga: </w:t>
      </w:r>
      <w:r w:rsidR="006E2671" w:rsidRPr="00810E2D">
        <w:rPr>
          <w:sz w:val="22"/>
          <w:szCs w:val="22"/>
        </w:rPr>
        <w:t xml:space="preserve">działki oznaczone w ewidencji gruntów                                i budynków nr </w:t>
      </w:r>
      <w:r w:rsidRPr="00810E2D">
        <w:rPr>
          <w:bCs/>
          <w:sz w:val="22"/>
          <w:szCs w:val="22"/>
        </w:rPr>
        <w:t>2046/23, 2046/24, 2046/28, 2046/29, 2046/30, 2045/13, 2045/14, 2045/12, 3443, 3444, 3445</w:t>
      </w:r>
      <w:r w:rsidR="006E2671" w:rsidRPr="00810E2D">
        <w:rPr>
          <w:bCs/>
          <w:sz w:val="22"/>
          <w:szCs w:val="22"/>
        </w:rPr>
        <w:t>, Oborniki</w:t>
      </w:r>
      <w:r w:rsidRPr="00810E2D">
        <w:rPr>
          <w:bCs/>
          <w:sz w:val="22"/>
          <w:szCs w:val="22"/>
        </w:rPr>
        <w:t>;</w:t>
      </w:r>
    </w:p>
    <w:p w14:paraId="05F70BAD" w14:textId="77777777" w:rsidR="0012105C" w:rsidRPr="00810E2D" w:rsidRDefault="0012105C" w:rsidP="00810E2D">
      <w:pPr>
        <w:jc w:val="both"/>
        <w:rPr>
          <w:b/>
          <w:sz w:val="22"/>
          <w:szCs w:val="22"/>
        </w:rPr>
      </w:pPr>
    </w:p>
    <w:p w14:paraId="15A6A38B" w14:textId="77777777" w:rsidR="006E2671" w:rsidRPr="00810E2D" w:rsidRDefault="006E2671" w:rsidP="00810E2D">
      <w:pPr>
        <w:jc w:val="both"/>
        <w:rPr>
          <w:b/>
          <w:bCs/>
          <w:sz w:val="22"/>
          <w:szCs w:val="22"/>
        </w:rPr>
      </w:pPr>
      <w:r w:rsidRPr="00810E2D">
        <w:rPr>
          <w:b/>
          <w:bCs/>
          <w:sz w:val="22"/>
          <w:szCs w:val="22"/>
        </w:rPr>
        <w:t>Rozstrzygnięcie Burmistrza Obornik: Uwaga została nieuwzględniona.</w:t>
      </w:r>
    </w:p>
    <w:p w14:paraId="4B04AD33" w14:textId="435D68C7" w:rsidR="0012105C" w:rsidRPr="00810E2D" w:rsidRDefault="0012105C" w:rsidP="00810E2D">
      <w:pPr>
        <w:jc w:val="both"/>
        <w:rPr>
          <w:sz w:val="22"/>
          <w:szCs w:val="22"/>
        </w:rPr>
      </w:pPr>
      <w:r w:rsidRPr="00810E2D">
        <w:rPr>
          <w:b/>
          <w:sz w:val="22"/>
          <w:szCs w:val="22"/>
        </w:rPr>
        <w:t xml:space="preserve">Uzasadnienie: </w:t>
      </w:r>
      <w:r w:rsidRPr="00810E2D">
        <w:rPr>
          <w:bCs/>
          <w:sz w:val="22"/>
          <w:szCs w:val="22"/>
        </w:rPr>
        <w:t>Z uwagi na ograniczenie nadmiernej intensywności zabudowy na terenie 1MN, dopuszczono budynki wolno stojące, bliźniacze oraz nie więcej niż 5 segmentów stanowiących budynki mieszkalne jednorodzinne w zabudowie szeregowej oraz na terenie 2MN dopuszczono nie więcej niż</w:t>
      </w:r>
      <w:r w:rsidR="008778E9">
        <w:rPr>
          <w:bCs/>
          <w:sz w:val="22"/>
          <w:szCs w:val="22"/>
        </w:rPr>
        <w:t xml:space="preserve">                        </w:t>
      </w:r>
      <w:r w:rsidRPr="00810E2D">
        <w:rPr>
          <w:bCs/>
          <w:sz w:val="22"/>
          <w:szCs w:val="22"/>
        </w:rPr>
        <w:t xml:space="preserve"> 3 budynki mieszkalne jednorodzinne wolno stojące albo 3 segmenty stanowiące budynki mieszkalne jednorodzinne w zabudowie szeregowej, z zastrzeżeniem że na jednej działce budowlanej dopuszcza się budowę jednego budynku mieszkalnego jednorodzinnego</w:t>
      </w:r>
    </w:p>
    <w:p w14:paraId="797628A0" w14:textId="243FCB73" w:rsidR="00993497" w:rsidRPr="00810E2D" w:rsidRDefault="00993497" w:rsidP="00810E2D">
      <w:pPr>
        <w:pStyle w:val="Zawartotabeli"/>
        <w:snapToGrid w:val="0"/>
        <w:jc w:val="both"/>
        <w:rPr>
          <w:b/>
          <w:sz w:val="22"/>
          <w:szCs w:val="22"/>
        </w:rPr>
      </w:pPr>
      <w:r w:rsidRPr="00810E2D">
        <w:rPr>
          <w:b/>
          <w:sz w:val="22"/>
          <w:szCs w:val="22"/>
        </w:rPr>
        <w:t>Rozstrzygnięcie Rady Miejskiej w Obornikach:</w:t>
      </w:r>
      <w:r w:rsidR="0045128C" w:rsidRPr="0045128C">
        <w:rPr>
          <w:b/>
          <w:bCs/>
          <w:sz w:val="22"/>
          <w:szCs w:val="22"/>
        </w:rPr>
        <w:t xml:space="preserve"> </w:t>
      </w:r>
      <w:r w:rsidR="0045128C">
        <w:rPr>
          <w:b/>
          <w:bCs/>
          <w:sz w:val="22"/>
          <w:szCs w:val="22"/>
        </w:rPr>
        <w:t>U</w:t>
      </w:r>
      <w:r w:rsidR="0045128C" w:rsidRPr="0045128C">
        <w:rPr>
          <w:b/>
          <w:bCs/>
          <w:sz w:val="22"/>
          <w:szCs w:val="22"/>
        </w:rPr>
        <w:t>waga została nieuwzględniona na sesji LIII/22 w dniu 06 lipca 2022r.</w:t>
      </w:r>
    </w:p>
    <w:p w14:paraId="0D755592" w14:textId="77777777" w:rsidR="0012105C" w:rsidRPr="00810E2D" w:rsidRDefault="0012105C" w:rsidP="00810E2D">
      <w:pPr>
        <w:jc w:val="both"/>
        <w:rPr>
          <w:sz w:val="22"/>
          <w:szCs w:val="22"/>
        </w:rPr>
      </w:pPr>
    </w:p>
    <w:p w14:paraId="696085EC" w14:textId="77777777" w:rsidR="0012105C" w:rsidRPr="00810E2D" w:rsidRDefault="0012105C" w:rsidP="00810E2D">
      <w:pPr>
        <w:jc w:val="both"/>
        <w:rPr>
          <w:b/>
          <w:sz w:val="22"/>
          <w:szCs w:val="22"/>
        </w:rPr>
      </w:pPr>
      <w:r w:rsidRPr="00810E2D">
        <w:rPr>
          <w:b/>
          <w:sz w:val="22"/>
          <w:szCs w:val="22"/>
        </w:rPr>
        <w:t>Treść uwagi (od osoby prywatnej):</w:t>
      </w:r>
    </w:p>
    <w:p w14:paraId="3E806DED" w14:textId="18F6A0E9" w:rsidR="006E2671" w:rsidRPr="00810E2D" w:rsidRDefault="0012105C">
      <w:pPr>
        <w:pStyle w:val="Akapitzlist"/>
        <w:numPr>
          <w:ilvl w:val="0"/>
          <w:numId w:val="20"/>
        </w:numPr>
        <w:jc w:val="both"/>
        <w:rPr>
          <w:sz w:val="22"/>
          <w:szCs w:val="22"/>
        </w:rPr>
      </w:pPr>
      <w:r w:rsidRPr="00810E2D">
        <w:rPr>
          <w:sz w:val="22"/>
          <w:szCs w:val="22"/>
        </w:rPr>
        <w:t>Składający uwagę wnosi o usunięcie z projektu planu § 14 pkt 1, lit. a zapisu: a) budowę na jednej działce budowlanej jednego budynku mieszkalnego jednorodzinnego, z dopuszczeniem wybudowanego, dobudowanego garażu oraz jednego budynku garażowego, z uwzględnieniem</w:t>
      </w:r>
      <w:r w:rsidR="006E2671" w:rsidRPr="00810E2D">
        <w:rPr>
          <w:sz w:val="22"/>
          <w:szCs w:val="22"/>
        </w:rPr>
        <w:t xml:space="preserve">                               </w:t>
      </w:r>
      <w:r w:rsidRPr="00810E2D">
        <w:rPr>
          <w:sz w:val="22"/>
          <w:szCs w:val="22"/>
        </w:rPr>
        <w:t xml:space="preserve"> lit. b, c, d.</w:t>
      </w:r>
    </w:p>
    <w:p w14:paraId="1AE8D021" w14:textId="54E1CEC1" w:rsidR="009647AF" w:rsidRPr="00810E2D" w:rsidRDefault="0012105C" w:rsidP="00810E2D">
      <w:pPr>
        <w:ind w:left="360"/>
        <w:jc w:val="both"/>
        <w:rPr>
          <w:sz w:val="22"/>
          <w:szCs w:val="22"/>
        </w:rPr>
      </w:pPr>
      <w:r w:rsidRPr="00810E2D">
        <w:rPr>
          <w:sz w:val="22"/>
          <w:szCs w:val="22"/>
        </w:rPr>
        <w:t>Uzasadnienie: Zapis stanowi ograniczenie uprawnień przysługujących właścicielowi nieruchomości. (Sygn. Akt. II SA/WR 129/14</w:t>
      </w:r>
      <w:r w:rsidR="001B61E1" w:rsidRPr="00810E2D">
        <w:rPr>
          <w:sz w:val="22"/>
          <w:szCs w:val="22"/>
        </w:rPr>
        <w:t>)</w:t>
      </w:r>
      <w:r w:rsidRPr="00810E2D">
        <w:rPr>
          <w:sz w:val="22"/>
          <w:szCs w:val="22"/>
        </w:rPr>
        <w:t>.</w:t>
      </w:r>
    </w:p>
    <w:p w14:paraId="75749945" w14:textId="3D37A605" w:rsidR="0012105C" w:rsidRPr="00810E2D" w:rsidRDefault="0012105C" w:rsidP="00810E2D">
      <w:pPr>
        <w:ind w:left="360"/>
        <w:jc w:val="both"/>
        <w:rPr>
          <w:sz w:val="22"/>
          <w:szCs w:val="22"/>
        </w:rPr>
      </w:pPr>
      <w:r w:rsidRPr="00810E2D">
        <w:rPr>
          <w:b/>
          <w:sz w:val="22"/>
          <w:szCs w:val="22"/>
        </w:rPr>
        <w:t xml:space="preserve">Oznaczenie nieruchomości, której dotyczy uwaga: </w:t>
      </w:r>
      <w:r w:rsidR="006E2671" w:rsidRPr="00810E2D">
        <w:rPr>
          <w:sz w:val="22"/>
          <w:szCs w:val="22"/>
        </w:rPr>
        <w:t xml:space="preserve">działki oznaczone w ewidencji gruntów                                i budynków nr </w:t>
      </w:r>
      <w:r w:rsidRPr="00810E2D">
        <w:rPr>
          <w:bCs/>
          <w:sz w:val="22"/>
          <w:szCs w:val="22"/>
        </w:rPr>
        <w:t>2046/23, 2046/24, 2046/28, 2046/29, 2046/30, 2045/13, 2045/14, 2045/12, 3443, 3444, 3445</w:t>
      </w:r>
      <w:r w:rsidR="006E2671" w:rsidRPr="00810E2D">
        <w:rPr>
          <w:bCs/>
          <w:sz w:val="22"/>
          <w:szCs w:val="22"/>
        </w:rPr>
        <w:t>, Oborniki;</w:t>
      </w:r>
    </w:p>
    <w:p w14:paraId="1528ECB9" w14:textId="77777777" w:rsidR="0012105C" w:rsidRPr="00810E2D" w:rsidRDefault="0012105C" w:rsidP="00810E2D">
      <w:pPr>
        <w:jc w:val="both"/>
        <w:rPr>
          <w:b/>
          <w:sz w:val="22"/>
          <w:szCs w:val="22"/>
        </w:rPr>
      </w:pPr>
    </w:p>
    <w:p w14:paraId="42BDC64A" w14:textId="45017870" w:rsidR="006E2671" w:rsidRPr="00810E2D" w:rsidRDefault="006E2671" w:rsidP="00810E2D">
      <w:pPr>
        <w:jc w:val="both"/>
        <w:rPr>
          <w:b/>
          <w:bCs/>
          <w:sz w:val="22"/>
          <w:szCs w:val="22"/>
        </w:rPr>
      </w:pPr>
      <w:r w:rsidRPr="00810E2D">
        <w:rPr>
          <w:b/>
          <w:bCs/>
          <w:sz w:val="22"/>
          <w:szCs w:val="22"/>
        </w:rPr>
        <w:t>Rozstrzygnięcie Burmistrza Obornik: Uwaga została nieuwzględniona.</w:t>
      </w:r>
    </w:p>
    <w:p w14:paraId="5BFC4912" w14:textId="77777777" w:rsidR="006E2671" w:rsidRPr="00810E2D" w:rsidRDefault="0012105C" w:rsidP="00810E2D">
      <w:pPr>
        <w:jc w:val="both"/>
        <w:rPr>
          <w:bCs/>
          <w:sz w:val="22"/>
          <w:szCs w:val="22"/>
        </w:rPr>
      </w:pPr>
      <w:r w:rsidRPr="00810E2D">
        <w:rPr>
          <w:b/>
          <w:sz w:val="22"/>
          <w:szCs w:val="22"/>
        </w:rPr>
        <w:t>Uzasadnienie:</w:t>
      </w:r>
      <w:r w:rsidRPr="00810E2D">
        <w:rPr>
          <w:bCs/>
          <w:sz w:val="22"/>
          <w:szCs w:val="22"/>
        </w:rPr>
        <w:t xml:space="preserve"> Z uwagi na ograniczenie nadmiernej intensywności zabudowy ustalono, że na jednej działce budowlanej dopuszcza się budowę jednego budynku mieszkalnego jednorodzinnego. Usunięcie zapisu wprowadzi dowolność w liczbie realizowanych budynków na działce budowlanej.</w:t>
      </w:r>
    </w:p>
    <w:p w14:paraId="64763355" w14:textId="609FAE9C" w:rsidR="00993497" w:rsidRPr="00810E2D" w:rsidRDefault="00993497" w:rsidP="00810E2D">
      <w:pPr>
        <w:pStyle w:val="Zawartotabeli"/>
        <w:snapToGrid w:val="0"/>
        <w:jc w:val="both"/>
        <w:rPr>
          <w:b/>
          <w:sz w:val="22"/>
          <w:szCs w:val="22"/>
        </w:rPr>
      </w:pPr>
      <w:r w:rsidRPr="00810E2D">
        <w:rPr>
          <w:b/>
          <w:sz w:val="22"/>
          <w:szCs w:val="22"/>
        </w:rPr>
        <w:t>Rozstrzygnięcie Rady Miejskiej w Obornikach:</w:t>
      </w:r>
      <w:r w:rsidR="0045128C" w:rsidRPr="0045128C">
        <w:rPr>
          <w:b/>
          <w:bCs/>
          <w:sz w:val="22"/>
          <w:szCs w:val="22"/>
        </w:rPr>
        <w:t xml:space="preserve"> </w:t>
      </w:r>
      <w:r w:rsidR="0045128C">
        <w:rPr>
          <w:b/>
          <w:bCs/>
          <w:sz w:val="22"/>
          <w:szCs w:val="22"/>
        </w:rPr>
        <w:t>U</w:t>
      </w:r>
      <w:r w:rsidR="0045128C" w:rsidRPr="0045128C">
        <w:rPr>
          <w:b/>
          <w:bCs/>
          <w:sz w:val="22"/>
          <w:szCs w:val="22"/>
        </w:rPr>
        <w:t>waga została nieuwzględniona na sesji LIII/22 w dniu 06 lipca 2022r.</w:t>
      </w:r>
    </w:p>
    <w:p w14:paraId="311EC0EE" w14:textId="77777777" w:rsidR="006E2671" w:rsidRPr="00810E2D" w:rsidRDefault="006E2671" w:rsidP="00810E2D">
      <w:pPr>
        <w:jc w:val="both"/>
        <w:rPr>
          <w:bCs/>
          <w:sz w:val="22"/>
          <w:szCs w:val="22"/>
        </w:rPr>
      </w:pPr>
    </w:p>
    <w:p w14:paraId="6385EED1" w14:textId="42F16324" w:rsidR="0012105C" w:rsidRPr="00810E2D" w:rsidRDefault="0012105C" w:rsidP="00810E2D">
      <w:pPr>
        <w:pStyle w:val="Bezodstpw"/>
        <w:jc w:val="both"/>
        <w:rPr>
          <w:sz w:val="22"/>
          <w:szCs w:val="22"/>
        </w:rPr>
      </w:pPr>
      <w:r w:rsidRPr="00810E2D">
        <w:rPr>
          <w:b/>
          <w:sz w:val="22"/>
          <w:szCs w:val="22"/>
        </w:rPr>
        <w:t>§ 2</w:t>
      </w:r>
      <w:r w:rsidR="006E2671" w:rsidRPr="00810E2D">
        <w:rPr>
          <w:b/>
          <w:sz w:val="22"/>
          <w:szCs w:val="22"/>
        </w:rPr>
        <w:t xml:space="preserve">. </w:t>
      </w:r>
      <w:r w:rsidR="006E2671" w:rsidRPr="00810E2D">
        <w:rPr>
          <w:bCs/>
          <w:sz w:val="22"/>
          <w:szCs w:val="22"/>
        </w:rPr>
        <w:t xml:space="preserve">1. </w:t>
      </w:r>
      <w:r w:rsidRPr="00810E2D">
        <w:rPr>
          <w:sz w:val="22"/>
          <w:szCs w:val="22"/>
        </w:rPr>
        <w:t xml:space="preserve">Drugie wyłożenie projektu zmiany planu wraz z prognozą oddziaływania na środowisko nastąpiło w dniach </w:t>
      </w:r>
      <w:bookmarkStart w:id="10" w:name="_Hlk100838565"/>
      <w:r w:rsidRPr="00810E2D">
        <w:rPr>
          <w:sz w:val="22"/>
          <w:szCs w:val="22"/>
        </w:rPr>
        <w:t xml:space="preserve">od 29 czerwca 2020 r. do 04 sierpnia 2020 r. </w:t>
      </w:r>
      <w:bookmarkEnd w:id="10"/>
      <w:r w:rsidRPr="00810E2D">
        <w:rPr>
          <w:sz w:val="22"/>
          <w:szCs w:val="22"/>
        </w:rPr>
        <w:t>a uwagi można było składać w terminie</w:t>
      </w:r>
      <w:r w:rsidR="00E56628" w:rsidRPr="00810E2D">
        <w:rPr>
          <w:sz w:val="22"/>
          <w:szCs w:val="22"/>
        </w:rPr>
        <w:t xml:space="preserve">                           </w:t>
      </w:r>
      <w:r w:rsidRPr="00810E2D">
        <w:rPr>
          <w:sz w:val="22"/>
          <w:szCs w:val="22"/>
        </w:rPr>
        <w:t xml:space="preserve"> do dnia 26 sierpnia 2020r. </w:t>
      </w:r>
    </w:p>
    <w:p w14:paraId="15E91011" w14:textId="2FDD9161" w:rsidR="0091472D" w:rsidRPr="00810E2D" w:rsidRDefault="0091472D" w:rsidP="00810E2D">
      <w:pPr>
        <w:pStyle w:val="Bezodstpw"/>
        <w:jc w:val="both"/>
        <w:rPr>
          <w:sz w:val="22"/>
          <w:szCs w:val="22"/>
        </w:rPr>
      </w:pPr>
      <w:r w:rsidRPr="00810E2D">
        <w:rPr>
          <w:sz w:val="22"/>
          <w:szCs w:val="22"/>
        </w:rPr>
        <w:t xml:space="preserve">2. </w:t>
      </w:r>
      <w:r w:rsidR="0012105C" w:rsidRPr="00810E2D">
        <w:rPr>
          <w:sz w:val="22"/>
          <w:szCs w:val="22"/>
        </w:rPr>
        <w:t xml:space="preserve">W wyznaczonym terminie wpłynęły uwagi od: Kancelarii Radcy Prawnego Rafał </w:t>
      </w:r>
      <w:proofErr w:type="spellStart"/>
      <w:r w:rsidR="0012105C" w:rsidRPr="00810E2D">
        <w:rPr>
          <w:sz w:val="22"/>
          <w:szCs w:val="22"/>
        </w:rPr>
        <w:t>Maciesza</w:t>
      </w:r>
      <w:proofErr w:type="spellEnd"/>
      <w:r w:rsidR="0012105C" w:rsidRPr="00810E2D">
        <w:rPr>
          <w:sz w:val="22"/>
          <w:szCs w:val="22"/>
        </w:rPr>
        <w:t xml:space="preserve"> </w:t>
      </w:r>
      <w:r w:rsidRPr="00810E2D">
        <w:rPr>
          <w:sz w:val="22"/>
          <w:szCs w:val="22"/>
        </w:rPr>
        <w:t xml:space="preserve">                                    </w:t>
      </w:r>
      <w:r w:rsidR="0012105C" w:rsidRPr="00810E2D">
        <w:rPr>
          <w:sz w:val="22"/>
          <w:szCs w:val="22"/>
        </w:rPr>
        <w:t>Sp. k. reprezentującej House Development Izabela Gawrońska Sp. k., firmy Bergamo Investment</w:t>
      </w:r>
      <w:r w:rsidRPr="00810E2D">
        <w:rPr>
          <w:sz w:val="22"/>
          <w:szCs w:val="22"/>
        </w:rPr>
        <w:t xml:space="preserve">                      </w:t>
      </w:r>
      <w:r w:rsidR="0012105C" w:rsidRPr="00810E2D">
        <w:rPr>
          <w:sz w:val="22"/>
          <w:szCs w:val="22"/>
        </w:rPr>
        <w:t xml:space="preserve"> Sp. z o.o. oraz od osób prywatnych.</w:t>
      </w:r>
    </w:p>
    <w:p w14:paraId="205BA388" w14:textId="2F2412C7" w:rsidR="0012105C" w:rsidRPr="00810E2D" w:rsidRDefault="0091472D" w:rsidP="00810E2D">
      <w:pPr>
        <w:pStyle w:val="Bezodstpw"/>
        <w:jc w:val="both"/>
        <w:rPr>
          <w:sz w:val="22"/>
          <w:szCs w:val="22"/>
        </w:rPr>
      </w:pPr>
      <w:r w:rsidRPr="00810E2D">
        <w:rPr>
          <w:sz w:val="22"/>
          <w:szCs w:val="22"/>
        </w:rPr>
        <w:t xml:space="preserve">3. </w:t>
      </w:r>
      <w:r w:rsidR="0012105C" w:rsidRPr="00810E2D">
        <w:rPr>
          <w:bCs/>
          <w:sz w:val="22"/>
          <w:szCs w:val="22"/>
        </w:rPr>
        <w:t xml:space="preserve">Rada Miejska w Obornikach </w:t>
      </w:r>
      <w:r w:rsidR="0012105C" w:rsidRPr="00810E2D">
        <w:rPr>
          <w:sz w:val="22"/>
          <w:szCs w:val="22"/>
        </w:rPr>
        <w:t>rozstrzyga uwagi w następujący sposób:</w:t>
      </w:r>
    </w:p>
    <w:p w14:paraId="769D5B04" w14:textId="77777777" w:rsidR="0012105C" w:rsidRPr="00810E2D" w:rsidRDefault="0012105C" w:rsidP="00810E2D">
      <w:pPr>
        <w:pStyle w:val="Tekstpodstawowy"/>
        <w:ind w:left="142"/>
        <w:jc w:val="both"/>
        <w:rPr>
          <w:sz w:val="22"/>
          <w:szCs w:val="22"/>
        </w:rPr>
      </w:pPr>
    </w:p>
    <w:p w14:paraId="0DB994A7" w14:textId="77777777" w:rsidR="0012105C" w:rsidRPr="00810E2D" w:rsidRDefault="0012105C" w:rsidP="00810E2D">
      <w:pPr>
        <w:jc w:val="both"/>
        <w:rPr>
          <w:b/>
          <w:sz w:val="22"/>
          <w:szCs w:val="22"/>
        </w:rPr>
      </w:pPr>
      <w:r w:rsidRPr="00810E2D">
        <w:rPr>
          <w:b/>
          <w:sz w:val="22"/>
          <w:szCs w:val="22"/>
        </w:rPr>
        <w:t>Treść uwagi (od osoby prywatnej):</w:t>
      </w:r>
    </w:p>
    <w:p w14:paraId="2388893C" w14:textId="77777777" w:rsidR="0012105C" w:rsidRPr="00810E2D" w:rsidRDefault="0012105C">
      <w:pPr>
        <w:numPr>
          <w:ilvl w:val="0"/>
          <w:numId w:val="22"/>
        </w:numPr>
        <w:jc w:val="both"/>
        <w:rPr>
          <w:sz w:val="22"/>
          <w:szCs w:val="22"/>
        </w:rPr>
      </w:pPr>
      <w:r w:rsidRPr="00810E2D">
        <w:rPr>
          <w:sz w:val="22"/>
          <w:szCs w:val="22"/>
        </w:rPr>
        <w:t>Wniesiono uwagę do planu dla terenu oznaczonego symbolem 1MN:</w:t>
      </w:r>
    </w:p>
    <w:p w14:paraId="48058FF9" w14:textId="77777777" w:rsidR="0012105C" w:rsidRPr="00810E2D" w:rsidRDefault="0012105C">
      <w:pPr>
        <w:numPr>
          <w:ilvl w:val="0"/>
          <w:numId w:val="21"/>
        </w:numPr>
        <w:jc w:val="both"/>
        <w:rPr>
          <w:sz w:val="22"/>
          <w:szCs w:val="22"/>
        </w:rPr>
      </w:pPr>
      <w:r w:rsidRPr="00810E2D">
        <w:rPr>
          <w:sz w:val="22"/>
          <w:szCs w:val="22"/>
        </w:rPr>
        <w:t>zmianę załącznika graficznego, zgodnego z załącznikiem nr 1 dołączonym do uwagi,</w:t>
      </w:r>
    </w:p>
    <w:p w14:paraId="187120BF" w14:textId="77777777" w:rsidR="0012105C" w:rsidRPr="00810E2D" w:rsidRDefault="0012105C" w:rsidP="00810E2D">
      <w:pPr>
        <w:ind w:left="426"/>
        <w:jc w:val="both"/>
        <w:rPr>
          <w:sz w:val="22"/>
          <w:szCs w:val="22"/>
        </w:rPr>
      </w:pPr>
      <w:r w:rsidRPr="00810E2D">
        <w:rPr>
          <w:sz w:val="22"/>
          <w:szCs w:val="22"/>
        </w:rPr>
        <w:t>Uzasadnienie:</w:t>
      </w:r>
    </w:p>
    <w:p w14:paraId="1C703287" w14:textId="77777777" w:rsidR="009647AF" w:rsidRPr="00810E2D" w:rsidRDefault="0012105C" w:rsidP="00810E2D">
      <w:pPr>
        <w:ind w:left="426"/>
        <w:jc w:val="both"/>
        <w:rPr>
          <w:sz w:val="22"/>
          <w:szCs w:val="22"/>
        </w:rPr>
      </w:pPr>
      <w:r w:rsidRPr="00810E2D">
        <w:rPr>
          <w:sz w:val="22"/>
          <w:szCs w:val="22"/>
        </w:rPr>
        <w:t>Zaproponowany przez Pana Burmistrza załącznik graficzny narusza nasz interes prawny oraz uprawnienia, m.in. uniemożliwiając nam zabudowę kilku działek budowlanych objętych zmianą planu. Zwracam się więc z ogromną prośbą o uwzględnienie powyższych uwag.</w:t>
      </w:r>
    </w:p>
    <w:p w14:paraId="7CA09769" w14:textId="5B2458D1"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3475, 3476, 3477, 3478, 3479, 3480, 3481, 3482, 3483, 3484, 3485, 3486</w:t>
      </w:r>
      <w:r w:rsidR="00E56628" w:rsidRPr="00810E2D">
        <w:rPr>
          <w:bCs/>
          <w:sz w:val="22"/>
          <w:szCs w:val="22"/>
        </w:rPr>
        <w:t>, Oborniki;</w:t>
      </w:r>
    </w:p>
    <w:p w14:paraId="37DD80B8" w14:textId="77777777" w:rsidR="0012105C" w:rsidRPr="00810E2D" w:rsidRDefault="0012105C" w:rsidP="00810E2D">
      <w:pPr>
        <w:jc w:val="both"/>
        <w:rPr>
          <w:b/>
          <w:sz w:val="22"/>
          <w:szCs w:val="22"/>
        </w:rPr>
      </w:pPr>
    </w:p>
    <w:p w14:paraId="5CE60BA4" w14:textId="37D3DC76"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005984FF" w14:textId="6765A6D9" w:rsidR="0012105C" w:rsidRPr="00810E2D" w:rsidRDefault="0012105C" w:rsidP="00810E2D">
      <w:pPr>
        <w:jc w:val="both"/>
        <w:rPr>
          <w:sz w:val="22"/>
          <w:szCs w:val="22"/>
        </w:rPr>
      </w:pPr>
      <w:r w:rsidRPr="00810E2D">
        <w:rPr>
          <w:b/>
          <w:sz w:val="22"/>
          <w:szCs w:val="22"/>
        </w:rPr>
        <w:lastRenderedPageBreak/>
        <w:t xml:space="preserve">Uzasadnienie: </w:t>
      </w:r>
      <w:r w:rsidRPr="00810E2D">
        <w:rPr>
          <w:sz w:val="22"/>
          <w:szCs w:val="22"/>
        </w:rPr>
        <w:t xml:space="preserve">Na terenie 1MN zgodnie z załącznikiem graficznym do projektu zmiany planu wyznaczono obszar na którym dopuszcza się lokalizację zabudowy wolno stojącej i bliźniaczej (oznaczony symbolem 1) oraz obszar na którym dopuszcza się lokalizację zabudowy wolno stojącej, bliźniaczej i szeregowej (oznaczony symbolem 2). W projekcie uchwały w §14 pkt 1 b zawarto, </w:t>
      </w:r>
      <w:r w:rsidR="004B5215">
        <w:rPr>
          <w:sz w:val="22"/>
          <w:szCs w:val="22"/>
        </w:rPr>
        <w:t xml:space="preserve">                         </w:t>
      </w:r>
      <w:r w:rsidRPr="00810E2D">
        <w:rPr>
          <w:sz w:val="22"/>
          <w:szCs w:val="22"/>
        </w:rPr>
        <w:t xml:space="preserve">w powyższym zakresie, stosowne ustalenia. </w:t>
      </w:r>
    </w:p>
    <w:p w14:paraId="054FEC21" w14:textId="77777777" w:rsidR="0012105C" w:rsidRPr="00810E2D" w:rsidRDefault="0012105C" w:rsidP="00810E2D">
      <w:pPr>
        <w:jc w:val="both"/>
        <w:rPr>
          <w:sz w:val="22"/>
          <w:szCs w:val="22"/>
        </w:rPr>
      </w:pPr>
      <w:r w:rsidRPr="00810E2D">
        <w:rPr>
          <w:sz w:val="22"/>
          <w:szCs w:val="22"/>
        </w:rPr>
        <w:t>Uwzględnienie uwagi może przyczynić się do realizacji na terenie 1MN wyłącznie zabudowy szeregowej, co zaburzy istniejący ład przestrzenny osiedla i wpłynie na zwiększenie intensywności zabudowy.</w:t>
      </w:r>
    </w:p>
    <w:p w14:paraId="259C2B22" w14:textId="3C043203" w:rsidR="00993497" w:rsidRPr="00810E2D" w:rsidRDefault="00993497" w:rsidP="00810E2D">
      <w:pPr>
        <w:pStyle w:val="Zawartotabeli"/>
        <w:snapToGrid w:val="0"/>
        <w:jc w:val="both"/>
        <w:rPr>
          <w:b/>
          <w:sz w:val="22"/>
          <w:szCs w:val="22"/>
        </w:rPr>
      </w:pPr>
      <w:r w:rsidRPr="00810E2D">
        <w:rPr>
          <w:b/>
          <w:sz w:val="22"/>
          <w:szCs w:val="22"/>
        </w:rPr>
        <w:t>Rozstrzygnięcie Rady Miejskiej w Obornikach:</w:t>
      </w:r>
      <w:r w:rsidR="0045128C" w:rsidRPr="0045128C">
        <w:rPr>
          <w:b/>
          <w:bCs/>
          <w:sz w:val="22"/>
          <w:szCs w:val="22"/>
        </w:rPr>
        <w:t xml:space="preserve"> </w:t>
      </w:r>
      <w:r w:rsidR="0045128C">
        <w:rPr>
          <w:b/>
          <w:bCs/>
          <w:sz w:val="22"/>
          <w:szCs w:val="22"/>
        </w:rPr>
        <w:t>U</w:t>
      </w:r>
      <w:r w:rsidR="0045128C" w:rsidRPr="0045128C">
        <w:rPr>
          <w:b/>
          <w:bCs/>
          <w:sz w:val="22"/>
          <w:szCs w:val="22"/>
        </w:rPr>
        <w:t>waga została nieuwzględniona na sesji LIII/22 w dniu 06 lipca 2022r.</w:t>
      </w:r>
    </w:p>
    <w:p w14:paraId="66225806" w14:textId="77777777" w:rsidR="0012105C" w:rsidRPr="00810E2D" w:rsidRDefault="0012105C" w:rsidP="00810E2D">
      <w:pPr>
        <w:jc w:val="both"/>
        <w:rPr>
          <w:sz w:val="22"/>
          <w:szCs w:val="22"/>
        </w:rPr>
      </w:pPr>
    </w:p>
    <w:p w14:paraId="4E97C292" w14:textId="77777777" w:rsidR="0012105C" w:rsidRPr="00810E2D" w:rsidRDefault="0012105C" w:rsidP="00810E2D">
      <w:pPr>
        <w:jc w:val="both"/>
        <w:rPr>
          <w:b/>
          <w:sz w:val="22"/>
          <w:szCs w:val="22"/>
        </w:rPr>
      </w:pPr>
      <w:r w:rsidRPr="00810E2D">
        <w:rPr>
          <w:b/>
          <w:sz w:val="22"/>
          <w:szCs w:val="22"/>
        </w:rPr>
        <w:t>Treść uwagi (od osoby prywatnej):</w:t>
      </w:r>
    </w:p>
    <w:p w14:paraId="2F102D50" w14:textId="69298505" w:rsidR="0012105C" w:rsidRPr="00810E2D" w:rsidRDefault="0012105C">
      <w:pPr>
        <w:numPr>
          <w:ilvl w:val="0"/>
          <w:numId w:val="22"/>
        </w:numPr>
        <w:jc w:val="both"/>
        <w:rPr>
          <w:sz w:val="22"/>
          <w:szCs w:val="22"/>
        </w:rPr>
      </w:pPr>
      <w:r w:rsidRPr="00810E2D">
        <w:rPr>
          <w:sz w:val="22"/>
          <w:szCs w:val="22"/>
        </w:rPr>
        <w:t xml:space="preserve">Składający uwagę wnosi o dopuszczenie zabudowy jednorodzinnej bliźniaczej i szeregowej </w:t>
      </w:r>
      <w:r w:rsidR="004B5215">
        <w:rPr>
          <w:sz w:val="22"/>
          <w:szCs w:val="22"/>
        </w:rPr>
        <w:t xml:space="preserve">                </w:t>
      </w:r>
      <w:r w:rsidRPr="00810E2D">
        <w:rPr>
          <w:sz w:val="22"/>
          <w:szCs w:val="22"/>
        </w:rPr>
        <w:t>dla terenu 1MN.</w:t>
      </w:r>
    </w:p>
    <w:p w14:paraId="17AF6794" w14:textId="53B3D239" w:rsidR="0012105C" w:rsidRPr="00810E2D" w:rsidRDefault="0012105C" w:rsidP="00810E2D">
      <w:pPr>
        <w:ind w:left="568"/>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3475, 3476, 3477, 3478, 3479, 3480, 3481, 3482, 3483, 3484, 3485, 3486</w:t>
      </w:r>
      <w:r w:rsidR="00E56628" w:rsidRPr="00810E2D">
        <w:rPr>
          <w:bCs/>
          <w:sz w:val="22"/>
          <w:szCs w:val="22"/>
        </w:rPr>
        <w:t>, Oborniki;</w:t>
      </w:r>
    </w:p>
    <w:p w14:paraId="3F256784" w14:textId="77777777" w:rsidR="0012105C" w:rsidRPr="00810E2D" w:rsidRDefault="0012105C" w:rsidP="00810E2D">
      <w:pPr>
        <w:jc w:val="both"/>
        <w:rPr>
          <w:b/>
          <w:sz w:val="22"/>
          <w:szCs w:val="22"/>
        </w:rPr>
      </w:pPr>
    </w:p>
    <w:p w14:paraId="57C7BFC1" w14:textId="7A6CB7CB"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2514329F" w14:textId="026D3B10" w:rsidR="0012105C" w:rsidRPr="00810E2D" w:rsidRDefault="0012105C" w:rsidP="00810E2D">
      <w:pPr>
        <w:jc w:val="both"/>
        <w:rPr>
          <w:sz w:val="22"/>
          <w:szCs w:val="22"/>
        </w:rPr>
      </w:pPr>
      <w:r w:rsidRPr="00810E2D">
        <w:rPr>
          <w:b/>
          <w:sz w:val="22"/>
          <w:szCs w:val="22"/>
        </w:rPr>
        <w:t xml:space="preserve">Uzasadnienie: </w:t>
      </w:r>
      <w:r w:rsidRPr="00810E2D">
        <w:rPr>
          <w:sz w:val="22"/>
          <w:szCs w:val="22"/>
        </w:rPr>
        <w:t xml:space="preserve">Na terenie 1MN zgodnie z załącznikiem graficznym do projektu zmiany planu wyznaczono obszar na którym dopuszcza się lokalizację zabudowy wolno stojącej i bliźniaczej (oznaczony symbolem 1) oraz obszar na którym dopuszcza się lokalizację zabudowy wolno stojącej, bliźniaczej i szeregowej (oznaczony symbolem 2). W projekcie uchwały w §14 pkt 1 b zawarto, </w:t>
      </w:r>
      <w:r w:rsidR="00E56628" w:rsidRPr="00810E2D">
        <w:rPr>
          <w:sz w:val="22"/>
          <w:szCs w:val="22"/>
        </w:rPr>
        <w:t xml:space="preserve">                         </w:t>
      </w:r>
      <w:r w:rsidRPr="00810E2D">
        <w:rPr>
          <w:sz w:val="22"/>
          <w:szCs w:val="22"/>
        </w:rPr>
        <w:t xml:space="preserve">w powyższym zakresie, stosowne ustalenia. </w:t>
      </w:r>
    </w:p>
    <w:p w14:paraId="12E6B9A2" w14:textId="77777777" w:rsidR="0012105C" w:rsidRPr="00810E2D" w:rsidRDefault="0012105C" w:rsidP="00810E2D">
      <w:pPr>
        <w:jc w:val="both"/>
        <w:rPr>
          <w:sz w:val="22"/>
          <w:szCs w:val="22"/>
        </w:rPr>
      </w:pPr>
      <w:r w:rsidRPr="00810E2D">
        <w:rPr>
          <w:sz w:val="22"/>
          <w:szCs w:val="22"/>
        </w:rPr>
        <w:t>Uwzględnienie uwagi może przyczynić się do realizacji na terenie 1MN wyłącznie zabudowy szeregowej, co zaburzy istniejący ład przestrzenny osiedla i wpłynie na zwiększenie intensywności zabudowy.</w:t>
      </w:r>
    </w:p>
    <w:p w14:paraId="732F765D" w14:textId="6B15A193"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386C3459" w14:textId="77777777" w:rsidR="0012105C" w:rsidRPr="00810E2D" w:rsidRDefault="0012105C" w:rsidP="00810E2D">
      <w:pPr>
        <w:tabs>
          <w:tab w:val="left" w:pos="900"/>
        </w:tabs>
        <w:jc w:val="both"/>
        <w:rPr>
          <w:sz w:val="22"/>
          <w:szCs w:val="22"/>
        </w:rPr>
      </w:pPr>
    </w:p>
    <w:p w14:paraId="2A211286" w14:textId="77777777" w:rsidR="0012105C" w:rsidRPr="00810E2D" w:rsidRDefault="0012105C" w:rsidP="00810E2D">
      <w:pPr>
        <w:jc w:val="both"/>
        <w:rPr>
          <w:b/>
          <w:sz w:val="22"/>
          <w:szCs w:val="22"/>
        </w:rPr>
      </w:pPr>
      <w:r w:rsidRPr="00810E2D">
        <w:rPr>
          <w:b/>
          <w:sz w:val="22"/>
          <w:szCs w:val="22"/>
        </w:rPr>
        <w:t>Treść uwagi (od osoby prywatnej):</w:t>
      </w:r>
    </w:p>
    <w:p w14:paraId="51D07080" w14:textId="77777777" w:rsidR="0012105C" w:rsidRPr="00810E2D" w:rsidRDefault="0012105C">
      <w:pPr>
        <w:numPr>
          <w:ilvl w:val="0"/>
          <w:numId w:val="22"/>
        </w:numPr>
        <w:jc w:val="both"/>
        <w:rPr>
          <w:sz w:val="22"/>
          <w:szCs w:val="22"/>
        </w:rPr>
      </w:pPr>
      <w:r w:rsidRPr="00810E2D">
        <w:rPr>
          <w:sz w:val="22"/>
          <w:szCs w:val="22"/>
        </w:rPr>
        <w:t>Wniesiono uwagę do planu dla terenu oznaczonego symbolem 2MN:</w:t>
      </w:r>
    </w:p>
    <w:p w14:paraId="4478C5D3" w14:textId="77777777" w:rsidR="0012105C" w:rsidRPr="00810E2D" w:rsidRDefault="0012105C">
      <w:pPr>
        <w:numPr>
          <w:ilvl w:val="0"/>
          <w:numId w:val="21"/>
        </w:numPr>
        <w:jc w:val="both"/>
        <w:rPr>
          <w:sz w:val="22"/>
          <w:szCs w:val="22"/>
        </w:rPr>
      </w:pPr>
      <w:r w:rsidRPr="00810E2D">
        <w:rPr>
          <w:sz w:val="22"/>
          <w:szCs w:val="22"/>
        </w:rPr>
        <w:t>dla terenu 2MN dopuszczenie zabudowy jednorodzinnej bliźniaczej i szeregowej,</w:t>
      </w:r>
    </w:p>
    <w:p w14:paraId="684A1BFF" w14:textId="4266AE4A" w:rsidR="0012105C" w:rsidRPr="00810E2D" w:rsidRDefault="0012105C">
      <w:pPr>
        <w:numPr>
          <w:ilvl w:val="0"/>
          <w:numId w:val="21"/>
        </w:numPr>
        <w:jc w:val="both"/>
        <w:rPr>
          <w:sz w:val="22"/>
          <w:szCs w:val="22"/>
        </w:rPr>
      </w:pPr>
      <w:r w:rsidRPr="00810E2D">
        <w:rPr>
          <w:sz w:val="22"/>
          <w:szCs w:val="22"/>
        </w:rPr>
        <w:t>na terenie 2MN dopuszczenie realizacji nie więcej niż 4 budynków jednorodzinnych.</w:t>
      </w:r>
    </w:p>
    <w:p w14:paraId="51EA31CC" w14:textId="58E41E2E" w:rsidR="0012105C" w:rsidRPr="00810E2D" w:rsidRDefault="0012105C" w:rsidP="00810E2D">
      <w:pPr>
        <w:ind w:left="720"/>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3443, 3444, 3445</w:t>
      </w:r>
      <w:r w:rsidR="00E56628" w:rsidRPr="00810E2D">
        <w:rPr>
          <w:bCs/>
          <w:sz w:val="22"/>
          <w:szCs w:val="22"/>
        </w:rPr>
        <w:t>, Oborniki;</w:t>
      </w:r>
    </w:p>
    <w:p w14:paraId="20853D26" w14:textId="77777777" w:rsidR="0012105C" w:rsidRPr="00810E2D" w:rsidRDefault="0012105C" w:rsidP="00810E2D">
      <w:pPr>
        <w:jc w:val="both"/>
        <w:rPr>
          <w:b/>
          <w:sz w:val="22"/>
          <w:szCs w:val="22"/>
        </w:rPr>
      </w:pPr>
    </w:p>
    <w:p w14:paraId="152DD48C" w14:textId="4A9CBF89"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1A3FBBB4" w14:textId="77777777" w:rsidR="0012105C" w:rsidRPr="00810E2D" w:rsidRDefault="0012105C" w:rsidP="00810E2D">
      <w:pPr>
        <w:jc w:val="both"/>
        <w:rPr>
          <w:sz w:val="22"/>
          <w:szCs w:val="22"/>
        </w:rPr>
      </w:pPr>
      <w:r w:rsidRPr="00810E2D">
        <w:rPr>
          <w:b/>
          <w:sz w:val="22"/>
          <w:szCs w:val="22"/>
        </w:rPr>
        <w:t xml:space="preserve">Uzasadnienie: </w:t>
      </w:r>
      <w:r w:rsidRPr="00810E2D">
        <w:rPr>
          <w:sz w:val="22"/>
          <w:szCs w:val="22"/>
        </w:rPr>
        <w:t>Na terenie 2MN zgodnie z §14 pkt 1 c ustalono dopuszczenie zabudowy wolno stojącej lub bliźniaczej. Natomiast zgodnie z §14 pkt 1 a, ustalono budowę na jednej działce budowlanej jednego budynku mieszkalnego jednorodzinnego, z dopuszczeniem wbudowanego, dobudowanego garażu.</w:t>
      </w:r>
    </w:p>
    <w:p w14:paraId="1A10AEC0" w14:textId="77777777" w:rsidR="0012105C" w:rsidRPr="00810E2D" w:rsidRDefault="0012105C" w:rsidP="00810E2D">
      <w:pPr>
        <w:jc w:val="both"/>
        <w:rPr>
          <w:sz w:val="22"/>
          <w:szCs w:val="22"/>
        </w:rPr>
      </w:pPr>
      <w:r w:rsidRPr="00810E2D">
        <w:rPr>
          <w:sz w:val="22"/>
          <w:szCs w:val="22"/>
        </w:rPr>
        <w:t>Uwzględnienie uwagi może przyczynić się do realizacji na terenie 2MN wyłącznie zabudowy szeregowej, co zaburzy istniejący ład przestrzenny osiedla i wpłynie na zwiększenie intensywności zabudowy.</w:t>
      </w:r>
    </w:p>
    <w:p w14:paraId="7EDCC4C5" w14:textId="5352F067"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0D0CC4BC" w14:textId="77777777" w:rsidR="0012105C" w:rsidRPr="00810E2D" w:rsidRDefault="0012105C" w:rsidP="00810E2D">
      <w:pPr>
        <w:jc w:val="both"/>
        <w:rPr>
          <w:sz w:val="22"/>
          <w:szCs w:val="22"/>
        </w:rPr>
      </w:pPr>
    </w:p>
    <w:p w14:paraId="3DE410A0" w14:textId="77777777" w:rsidR="0012105C" w:rsidRPr="00810E2D" w:rsidRDefault="0012105C" w:rsidP="00810E2D">
      <w:pPr>
        <w:jc w:val="both"/>
        <w:rPr>
          <w:b/>
          <w:sz w:val="22"/>
          <w:szCs w:val="22"/>
        </w:rPr>
      </w:pPr>
      <w:r w:rsidRPr="00810E2D">
        <w:rPr>
          <w:b/>
          <w:sz w:val="22"/>
          <w:szCs w:val="22"/>
        </w:rPr>
        <w:t xml:space="preserve">Treść uwagi (od Kancelarii Radcy Prawnego Rafał </w:t>
      </w:r>
      <w:proofErr w:type="spellStart"/>
      <w:r w:rsidRPr="00810E2D">
        <w:rPr>
          <w:b/>
          <w:sz w:val="22"/>
          <w:szCs w:val="22"/>
        </w:rPr>
        <w:t>Maciesza</w:t>
      </w:r>
      <w:proofErr w:type="spellEnd"/>
      <w:r w:rsidRPr="00810E2D">
        <w:rPr>
          <w:b/>
          <w:sz w:val="22"/>
          <w:szCs w:val="22"/>
        </w:rPr>
        <w:t xml:space="preserve"> Sp. k. reprezentującej House Development Izabela Gawrońska Sp. k.):</w:t>
      </w:r>
    </w:p>
    <w:p w14:paraId="186ABFA9" w14:textId="77777777" w:rsidR="009647AF" w:rsidRPr="00810E2D" w:rsidRDefault="0012105C">
      <w:pPr>
        <w:numPr>
          <w:ilvl w:val="0"/>
          <w:numId w:val="22"/>
        </w:numPr>
        <w:jc w:val="both"/>
        <w:rPr>
          <w:b/>
          <w:sz w:val="22"/>
          <w:szCs w:val="22"/>
        </w:rPr>
      </w:pPr>
      <w:r w:rsidRPr="00810E2D">
        <w:rPr>
          <w:sz w:val="22"/>
          <w:szCs w:val="22"/>
        </w:rPr>
        <w:t>Wniesiono o zmianę zapisu w §14 pkt 1a poprzez wykreślenie ograniczenia, iż na jednej działce budowlanej może powstać tylko jeden budynek mieszkalny.</w:t>
      </w:r>
    </w:p>
    <w:p w14:paraId="44C12607" w14:textId="0A7DD540" w:rsidR="0012105C" w:rsidRPr="00810E2D" w:rsidRDefault="0012105C" w:rsidP="00810E2D">
      <w:pPr>
        <w:ind w:left="568"/>
        <w:jc w:val="both"/>
        <w:rPr>
          <w:b/>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3475, 3476, 3477, 3478, 3479, 3480, 3481, 3482, 3483, 3484, 3485, 3486, 3443, 3444, 3445</w:t>
      </w:r>
      <w:r w:rsidR="00E56628" w:rsidRPr="00810E2D">
        <w:rPr>
          <w:bCs/>
          <w:sz w:val="22"/>
          <w:szCs w:val="22"/>
        </w:rPr>
        <w:t>, Oborniki;</w:t>
      </w:r>
    </w:p>
    <w:p w14:paraId="40DCA7B8" w14:textId="77777777" w:rsidR="0012105C" w:rsidRPr="00810E2D" w:rsidRDefault="0012105C" w:rsidP="00810E2D">
      <w:pPr>
        <w:jc w:val="both"/>
        <w:rPr>
          <w:bCs/>
          <w:sz w:val="22"/>
          <w:szCs w:val="22"/>
        </w:rPr>
      </w:pPr>
    </w:p>
    <w:p w14:paraId="66ECA04C" w14:textId="514B2379"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1ECE5F40" w14:textId="77777777" w:rsidR="0012105C" w:rsidRPr="00810E2D" w:rsidRDefault="0012105C" w:rsidP="00810E2D">
      <w:pPr>
        <w:jc w:val="both"/>
        <w:rPr>
          <w:sz w:val="22"/>
          <w:szCs w:val="22"/>
        </w:rPr>
      </w:pPr>
      <w:r w:rsidRPr="00810E2D">
        <w:rPr>
          <w:b/>
          <w:sz w:val="22"/>
          <w:szCs w:val="22"/>
        </w:rPr>
        <w:lastRenderedPageBreak/>
        <w:t xml:space="preserve">Uzasadnienie: </w:t>
      </w:r>
      <w:r w:rsidRPr="00810E2D">
        <w:rPr>
          <w:sz w:val="22"/>
          <w:szCs w:val="22"/>
        </w:rPr>
        <w:t>W celu ograniczenia nadmiernej intensywności zabudowy wprowadzono zapis w §14 pkt 1 lit. a, ustalający budowę na jednej działce budowlanej jednego budynku mieszkalnego jednorodzinnego, z dopuszczeniem wbudowanego, dobudowanego garażu.</w:t>
      </w:r>
    </w:p>
    <w:p w14:paraId="6E28D358" w14:textId="2B35556C" w:rsidR="0012105C" w:rsidRPr="00810E2D" w:rsidRDefault="0012105C" w:rsidP="00810E2D">
      <w:pPr>
        <w:jc w:val="both"/>
        <w:rPr>
          <w:sz w:val="22"/>
          <w:szCs w:val="22"/>
        </w:rPr>
      </w:pPr>
      <w:r w:rsidRPr="00810E2D">
        <w:rPr>
          <w:sz w:val="22"/>
          <w:szCs w:val="22"/>
        </w:rPr>
        <w:t>Zapis ma na celu zapewnienie ładu przestrzennego osiedla i prowadzenie rozwoju przestrzennego</w:t>
      </w:r>
      <w:r w:rsidR="00E56628" w:rsidRPr="00810E2D">
        <w:rPr>
          <w:sz w:val="22"/>
          <w:szCs w:val="22"/>
        </w:rPr>
        <w:t xml:space="preserve">                     </w:t>
      </w:r>
      <w:r w:rsidRPr="00810E2D">
        <w:rPr>
          <w:sz w:val="22"/>
          <w:szCs w:val="22"/>
        </w:rPr>
        <w:t xml:space="preserve"> w sposób zrównoważony.</w:t>
      </w:r>
    </w:p>
    <w:p w14:paraId="7675A47C" w14:textId="52541661" w:rsidR="00993497" w:rsidRPr="00810E2D" w:rsidRDefault="00993497" w:rsidP="00810E2D">
      <w:pPr>
        <w:pStyle w:val="Zawartotabeli"/>
        <w:snapToGrid w:val="0"/>
        <w:jc w:val="both"/>
        <w:rPr>
          <w:b/>
          <w:sz w:val="22"/>
          <w:szCs w:val="22"/>
        </w:rPr>
      </w:pPr>
      <w:r w:rsidRPr="00810E2D">
        <w:rPr>
          <w:b/>
          <w:sz w:val="22"/>
          <w:szCs w:val="22"/>
        </w:rPr>
        <w:t>Rozstrzygnięcie Rady Miejskiej w Obornikach:</w:t>
      </w:r>
      <w:r w:rsidR="0045128C" w:rsidRPr="0045128C">
        <w:rPr>
          <w:b/>
          <w:bCs/>
          <w:sz w:val="22"/>
          <w:szCs w:val="22"/>
        </w:rPr>
        <w:t xml:space="preserve"> </w:t>
      </w:r>
      <w:r w:rsidR="0045128C">
        <w:rPr>
          <w:b/>
          <w:bCs/>
          <w:sz w:val="22"/>
          <w:szCs w:val="22"/>
        </w:rPr>
        <w:t>U</w:t>
      </w:r>
      <w:r w:rsidR="0045128C" w:rsidRPr="0045128C">
        <w:rPr>
          <w:b/>
          <w:bCs/>
          <w:sz w:val="22"/>
          <w:szCs w:val="22"/>
        </w:rPr>
        <w:t>waga została nieuwzględniona na sesji LIII/22 w dniu 06 lipca 2022r.</w:t>
      </w:r>
    </w:p>
    <w:p w14:paraId="2F40C08B" w14:textId="77777777" w:rsidR="0012105C" w:rsidRPr="00810E2D" w:rsidRDefault="0012105C" w:rsidP="00810E2D">
      <w:pPr>
        <w:tabs>
          <w:tab w:val="left" w:pos="900"/>
        </w:tabs>
        <w:jc w:val="both"/>
        <w:rPr>
          <w:sz w:val="22"/>
          <w:szCs w:val="22"/>
        </w:rPr>
      </w:pPr>
    </w:p>
    <w:p w14:paraId="62276BC9" w14:textId="77777777" w:rsidR="0012105C" w:rsidRPr="00810E2D" w:rsidRDefault="0012105C" w:rsidP="00810E2D">
      <w:pPr>
        <w:jc w:val="both"/>
        <w:rPr>
          <w:b/>
          <w:sz w:val="22"/>
          <w:szCs w:val="22"/>
        </w:rPr>
      </w:pPr>
      <w:r w:rsidRPr="00810E2D">
        <w:rPr>
          <w:b/>
          <w:sz w:val="22"/>
          <w:szCs w:val="22"/>
        </w:rPr>
        <w:t>Treść uwagi (od firmy Bergamo Investment Sp. z o.o.):</w:t>
      </w:r>
    </w:p>
    <w:p w14:paraId="54395A7E" w14:textId="77777777" w:rsidR="009647AF" w:rsidRPr="00810E2D" w:rsidRDefault="0012105C">
      <w:pPr>
        <w:numPr>
          <w:ilvl w:val="0"/>
          <w:numId w:val="22"/>
        </w:numPr>
        <w:jc w:val="both"/>
        <w:rPr>
          <w:sz w:val="22"/>
          <w:szCs w:val="22"/>
        </w:rPr>
      </w:pPr>
      <w:r w:rsidRPr="00810E2D">
        <w:rPr>
          <w:sz w:val="22"/>
          <w:szCs w:val="22"/>
        </w:rPr>
        <w:t xml:space="preserve">Składający uwagę wnosi o dopuszczenie dachów stromych: pozostawienie maksymalnej wysokości budynków 11 metrów dla dachów stromych zgodnie z aktualnie obowiązującą </w:t>
      </w:r>
      <w:r w:rsidR="00E56628" w:rsidRPr="00810E2D">
        <w:rPr>
          <w:sz w:val="22"/>
          <w:szCs w:val="22"/>
        </w:rPr>
        <w:t xml:space="preserve">                        </w:t>
      </w:r>
      <w:r w:rsidRPr="00810E2D">
        <w:rPr>
          <w:sz w:val="22"/>
          <w:szCs w:val="22"/>
        </w:rPr>
        <w:t>w planie miejscowym wysokością oraz dopuszczenie 3 kondygnacji naziemnych.</w:t>
      </w:r>
    </w:p>
    <w:p w14:paraId="17E4EC63" w14:textId="6AF85748" w:rsidR="0012105C" w:rsidRPr="00810E2D" w:rsidRDefault="0012105C" w:rsidP="00810E2D">
      <w:pPr>
        <w:ind w:left="568"/>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Pr="00810E2D">
        <w:rPr>
          <w:bCs/>
          <w:sz w:val="22"/>
          <w:szCs w:val="22"/>
        </w:rPr>
        <w:t>. 3475, 3476, 3477, 3478, 3479, 3480, 3481, 3482, 3483, 3484, 3485, 3486, 3443, 3444, 3445</w:t>
      </w:r>
      <w:r w:rsidR="00E56628" w:rsidRPr="00810E2D">
        <w:rPr>
          <w:bCs/>
          <w:sz w:val="22"/>
          <w:szCs w:val="22"/>
        </w:rPr>
        <w:t>, Oborniki;</w:t>
      </w:r>
    </w:p>
    <w:p w14:paraId="444D625D" w14:textId="77777777" w:rsidR="0012105C" w:rsidRPr="00810E2D" w:rsidRDefault="0012105C" w:rsidP="00810E2D">
      <w:pPr>
        <w:jc w:val="both"/>
        <w:rPr>
          <w:b/>
          <w:sz w:val="22"/>
          <w:szCs w:val="22"/>
        </w:rPr>
      </w:pPr>
    </w:p>
    <w:p w14:paraId="4D3F2964" w14:textId="3F44E67D"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0B23CD14" w14:textId="77777777" w:rsidR="0012105C" w:rsidRPr="00810E2D" w:rsidRDefault="0012105C" w:rsidP="00810E2D">
      <w:pPr>
        <w:jc w:val="both"/>
        <w:rPr>
          <w:sz w:val="22"/>
          <w:szCs w:val="22"/>
        </w:rPr>
      </w:pPr>
      <w:r w:rsidRPr="00810E2D">
        <w:rPr>
          <w:b/>
          <w:sz w:val="22"/>
          <w:szCs w:val="22"/>
        </w:rPr>
        <w:t xml:space="preserve">Uzasadnienie: </w:t>
      </w:r>
      <w:r w:rsidRPr="00810E2D">
        <w:rPr>
          <w:sz w:val="22"/>
          <w:szCs w:val="22"/>
        </w:rPr>
        <w:t>Uwagi nie uwzględniono w całości, w celu zachowania ładu przestrzennego na osiedlu. Ustalenia projektu planu w zakresie gabarytów budynków stanowią kontynuację istniejącej zabudowy zlokalizowanej w bezpośrednim sąsiedztwie.</w:t>
      </w:r>
    </w:p>
    <w:p w14:paraId="1A34310B" w14:textId="5BEAD008"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777F3362" w14:textId="77777777" w:rsidR="0012105C" w:rsidRPr="00810E2D" w:rsidRDefault="0012105C" w:rsidP="00810E2D">
      <w:pPr>
        <w:pStyle w:val="Tekstpodstawowy"/>
        <w:jc w:val="both"/>
        <w:rPr>
          <w:sz w:val="22"/>
          <w:szCs w:val="22"/>
        </w:rPr>
      </w:pPr>
    </w:p>
    <w:p w14:paraId="65E31C81" w14:textId="77777777" w:rsidR="0012105C" w:rsidRPr="00810E2D" w:rsidRDefault="0012105C" w:rsidP="00810E2D">
      <w:pPr>
        <w:jc w:val="both"/>
        <w:rPr>
          <w:b/>
          <w:sz w:val="22"/>
          <w:szCs w:val="22"/>
        </w:rPr>
      </w:pPr>
      <w:r w:rsidRPr="00810E2D">
        <w:rPr>
          <w:b/>
          <w:sz w:val="22"/>
          <w:szCs w:val="22"/>
        </w:rPr>
        <w:t>Treść uwagi (od firmy Bergamo Investment Sp. z o.o.):</w:t>
      </w:r>
    </w:p>
    <w:p w14:paraId="7E265471" w14:textId="77777777" w:rsidR="009647AF" w:rsidRPr="00810E2D" w:rsidRDefault="0012105C">
      <w:pPr>
        <w:numPr>
          <w:ilvl w:val="0"/>
          <w:numId w:val="22"/>
        </w:numPr>
        <w:jc w:val="both"/>
        <w:rPr>
          <w:sz w:val="22"/>
          <w:szCs w:val="22"/>
        </w:rPr>
      </w:pPr>
      <w:r w:rsidRPr="00810E2D">
        <w:rPr>
          <w:sz w:val="22"/>
          <w:szCs w:val="22"/>
        </w:rPr>
        <w:t xml:space="preserve">Składający uwagę wnosi o ustalenie minimalnej szerokości elewacji frontowej </w:t>
      </w:r>
      <w:r w:rsidRPr="00810E2D">
        <w:rPr>
          <w:sz w:val="22"/>
          <w:szCs w:val="22"/>
        </w:rPr>
        <w:br/>
        <w:t>w zabudowie jednorodzinnej szeregowej i bliźniaczej – 6,0 metrów.</w:t>
      </w:r>
    </w:p>
    <w:p w14:paraId="24964674" w14:textId="55357069" w:rsidR="0012105C" w:rsidRPr="00810E2D" w:rsidRDefault="0012105C" w:rsidP="00810E2D">
      <w:pPr>
        <w:ind w:left="568"/>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3475, 3476, 3477, 3478, 3479, 3480, 3481, 3482, 3483, 3484, 3485, 3486, 3443, 3444, 3445</w:t>
      </w:r>
      <w:r w:rsidR="00E56628" w:rsidRPr="00810E2D">
        <w:rPr>
          <w:bCs/>
          <w:sz w:val="22"/>
          <w:szCs w:val="22"/>
        </w:rPr>
        <w:t>, Oborniki;</w:t>
      </w:r>
    </w:p>
    <w:p w14:paraId="3419A45C" w14:textId="77777777" w:rsidR="0012105C" w:rsidRPr="00810E2D" w:rsidRDefault="0012105C" w:rsidP="00810E2D">
      <w:pPr>
        <w:jc w:val="both"/>
        <w:rPr>
          <w:b/>
          <w:sz w:val="22"/>
          <w:szCs w:val="22"/>
        </w:rPr>
      </w:pPr>
    </w:p>
    <w:p w14:paraId="1B1D4C27" w14:textId="5ECED16B"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4DFF264B" w14:textId="77777777" w:rsidR="0012105C" w:rsidRPr="00810E2D" w:rsidRDefault="0012105C" w:rsidP="00810E2D">
      <w:pPr>
        <w:jc w:val="both"/>
        <w:rPr>
          <w:sz w:val="22"/>
          <w:szCs w:val="22"/>
        </w:rPr>
      </w:pPr>
      <w:r w:rsidRPr="00810E2D">
        <w:rPr>
          <w:b/>
          <w:sz w:val="22"/>
          <w:szCs w:val="22"/>
        </w:rPr>
        <w:t xml:space="preserve">Uzasadnienie: </w:t>
      </w:r>
      <w:bookmarkStart w:id="11" w:name="_Hlk51344019"/>
      <w:r w:rsidRPr="00810E2D">
        <w:rPr>
          <w:sz w:val="22"/>
          <w:szCs w:val="22"/>
        </w:rPr>
        <w:t>Uwagi nie uwzględniono w całości, w celu zachowania ładu przestrzennego na osiedlu. Ustalenia projektu planu w zakresie gabarytów budynków stanowią kontynuację istniejącej zabudowy zlokalizowanej w bezpośrednim sąsiedztwie.</w:t>
      </w:r>
      <w:bookmarkEnd w:id="11"/>
    </w:p>
    <w:p w14:paraId="5F4A408C" w14:textId="3D776BDC"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506CF8F1" w14:textId="77777777" w:rsidR="0012105C" w:rsidRPr="00810E2D" w:rsidRDefault="0012105C" w:rsidP="00810E2D">
      <w:pPr>
        <w:jc w:val="both"/>
        <w:rPr>
          <w:sz w:val="22"/>
          <w:szCs w:val="22"/>
        </w:rPr>
      </w:pPr>
    </w:p>
    <w:p w14:paraId="60C3462C" w14:textId="7CC8A6BB" w:rsidR="0012105C" w:rsidRPr="00810E2D" w:rsidRDefault="0012105C" w:rsidP="00810E2D">
      <w:pPr>
        <w:pStyle w:val="Bezodstpw"/>
        <w:jc w:val="both"/>
        <w:rPr>
          <w:b/>
          <w:sz w:val="22"/>
          <w:szCs w:val="22"/>
        </w:rPr>
      </w:pPr>
      <w:r w:rsidRPr="00810E2D">
        <w:rPr>
          <w:b/>
          <w:sz w:val="22"/>
          <w:szCs w:val="22"/>
        </w:rPr>
        <w:t>§ 3</w:t>
      </w:r>
      <w:r w:rsidR="00993497" w:rsidRPr="00810E2D">
        <w:rPr>
          <w:b/>
          <w:sz w:val="22"/>
          <w:szCs w:val="22"/>
        </w:rPr>
        <w:t xml:space="preserve">. </w:t>
      </w:r>
      <w:r w:rsidR="00993497" w:rsidRPr="00810E2D">
        <w:rPr>
          <w:bCs/>
          <w:sz w:val="22"/>
          <w:szCs w:val="22"/>
        </w:rPr>
        <w:t>1.</w:t>
      </w:r>
      <w:r w:rsidR="00993497" w:rsidRPr="00810E2D">
        <w:rPr>
          <w:b/>
          <w:sz w:val="22"/>
          <w:szCs w:val="22"/>
        </w:rPr>
        <w:t xml:space="preserve"> </w:t>
      </w:r>
      <w:bookmarkStart w:id="12" w:name="_Hlk114577379"/>
      <w:r w:rsidRPr="00810E2D">
        <w:rPr>
          <w:sz w:val="22"/>
          <w:szCs w:val="22"/>
        </w:rPr>
        <w:t xml:space="preserve">Trzecie wyłożenie projektu zmiany planu wraz z prognozą oddziaływania na środowisko nastąpiło w dniach od 07 lutego 2022 r. do 14 marca 2022 r. a uwagi można było składać w terminie </w:t>
      </w:r>
      <w:r w:rsidR="00993497" w:rsidRPr="00810E2D">
        <w:rPr>
          <w:sz w:val="22"/>
          <w:szCs w:val="22"/>
        </w:rPr>
        <w:t xml:space="preserve">              </w:t>
      </w:r>
      <w:r w:rsidRPr="00810E2D">
        <w:rPr>
          <w:sz w:val="22"/>
          <w:szCs w:val="22"/>
        </w:rPr>
        <w:t>do dnia 04 kwietnia 2022 r.</w:t>
      </w:r>
    </w:p>
    <w:bookmarkEnd w:id="12"/>
    <w:p w14:paraId="3E67EAEA" w14:textId="73DC3008" w:rsidR="0012105C" w:rsidRPr="00810E2D" w:rsidRDefault="00993497" w:rsidP="00810E2D">
      <w:pPr>
        <w:pStyle w:val="Bezodstpw"/>
        <w:jc w:val="both"/>
        <w:rPr>
          <w:sz w:val="22"/>
          <w:szCs w:val="22"/>
        </w:rPr>
      </w:pPr>
      <w:r w:rsidRPr="00810E2D">
        <w:rPr>
          <w:sz w:val="22"/>
          <w:szCs w:val="22"/>
        </w:rPr>
        <w:t xml:space="preserve">2. </w:t>
      </w:r>
      <w:r w:rsidR="0012105C" w:rsidRPr="00810E2D">
        <w:rPr>
          <w:sz w:val="22"/>
          <w:szCs w:val="22"/>
        </w:rPr>
        <w:t>W wyznaczonym terminie wpłynęły uwagi od: spółki House Development, Spółka komandytowa oraz od osoby prywatnej.</w:t>
      </w:r>
    </w:p>
    <w:p w14:paraId="63C4485C" w14:textId="7789AE4B" w:rsidR="0012105C" w:rsidRPr="00810E2D" w:rsidRDefault="00993497" w:rsidP="00810E2D">
      <w:pPr>
        <w:pStyle w:val="Bezodstpw"/>
        <w:jc w:val="both"/>
        <w:rPr>
          <w:sz w:val="22"/>
          <w:szCs w:val="22"/>
        </w:rPr>
      </w:pPr>
      <w:r w:rsidRPr="00810E2D">
        <w:rPr>
          <w:bCs/>
          <w:sz w:val="22"/>
          <w:szCs w:val="22"/>
        </w:rPr>
        <w:t xml:space="preserve">3. </w:t>
      </w:r>
      <w:r w:rsidR="0012105C" w:rsidRPr="00810E2D">
        <w:rPr>
          <w:bCs/>
          <w:sz w:val="22"/>
          <w:szCs w:val="22"/>
        </w:rPr>
        <w:t xml:space="preserve">Rada Miejska w Obornikach </w:t>
      </w:r>
      <w:r w:rsidR="0012105C" w:rsidRPr="00810E2D">
        <w:rPr>
          <w:sz w:val="22"/>
          <w:szCs w:val="22"/>
        </w:rPr>
        <w:t>rozstrzyga uwagi w następujący sposób:</w:t>
      </w:r>
    </w:p>
    <w:p w14:paraId="77F0753E" w14:textId="77777777" w:rsidR="00993497" w:rsidRPr="00810E2D" w:rsidRDefault="00993497" w:rsidP="00810E2D">
      <w:pPr>
        <w:pStyle w:val="Bezodstpw"/>
        <w:jc w:val="both"/>
        <w:rPr>
          <w:sz w:val="22"/>
          <w:szCs w:val="22"/>
        </w:rPr>
      </w:pPr>
    </w:p>
    <w:p w14:paraId="7C18D0BA" w14:textId="77777777" w:rsidR="0012105C" w:rsidRPr="00810E2D" w:rsidRDefault="0012105C" w:rsidP="00810E2D">
      <w:pPr>
        <w:jc w:val="both"/>
        <w:rPr>
          <w:b/>
          <w:sz w:val="22"/>
          <w:szCs w:val="22"/>
        </w:rPr>
      </w:pPr>
      <w:r w:rsidRPr="00810E2D">
        <w:rPr>
          <w:b/>
          <w:sz w:val="22"/>
          <w:szCs w:val="22"/>
        </w:rPr>
        <w:t>Treść uwagi (od osoby prywatnej):</w:t>
      </w:r>
    </w:p>
    <w:p w14:paraId="5F0C7192" w14:textId="77777777" w:rsidR="0012105C" w:rsidRPr="00810E2D" w:rsidRDefault="0012105C">
      <w:pPr>
        <w:numPr>
          <w:ilvl w:val="0"/>
          <w:numId w:val="26"/>
        </w:numPr>
        <w:ind w:left="426"/>
        <w:jc w:val="both"/>
        <w:rPr>
          <w:sz w:val="22"/>
          <w:szCs w:val="22"/>
        </w:rPr>
      </w:pPr>
      <w:r w:rsidRPr="00810E2D">
        <w:rPr>
          <w:sz w:val="22"/>
          <w:szCs w:val="22"/>
        </w:rPr>
        <w:t>Wniesiono uwagę do planu dot. par. 14 pkt i prosząc o zmianę zapisu na: Minimalną szerokość elewacji frontowej pojedynczego budynku jednorodzinnego – w zabudowie szeregowej: 6 m.</w:t>
      </w:r>
    </w:p>
    <w:p w14:paraId="7B6DCD92" w14:textId="77777777" w:rsidR="0012105C" w:rsidRPr="00810E2D" w:rsidRDefault="0012105C" w:rsidP="00810E2D">
      <w:pPr>
        <w:ind w:firstLine="426"/>
        <w:jc w:val="both"/>
        <w:rPr>
          <w:sz w:val="22"/>
          <w:szCs w:val="22"/>
        </w:rPr>
      </w:pPr>
      <w:r w:rsidRPr="00810E2D">
        <w:rPr>
          <w:sz w:val="22"/>
          <w:szCs w:val="22"/>
        </w:rPr>
        <w:t>Uzasadnienie:</w:t>
      </w:r>
    </w:p>
    <w:p w14:paraId="2ED8D087" w14:textId="77777777" w:rsidR="009647AF" w:rsidRPr="00810E2D" w:rsidRDefault="0012105C" w:rsidP="00810E2D">
      <w:pPr>
        <w:ind w:left="568"/>
        <w:jc w:val="both"/>
        <w:rPr>
          <w:sz w:val="22"/>
          <w:szCs w:val="22"/>
        </w:rPr>
      </w:pPr>
      <w:r w:rsidRPr="00810E2D">
        <w:rPr>
          <w:sz w:val="22"/>
          <w:szCs w:val="22"/>
        </w:rPr>
        <w:t xml:space="preserve">Działka budowlana, oznaczona numerem 3478, która została wydzielona zgodnie </w:t>
      </w:r>
      <w:r w:rsidR="00E56628" w:rsidRPr="00810E2D">
        <w:rPr>
          <w:sz w:val="22"/>
          <w:szCs w:val="22"/>
        </w:rPr>
        <w:t xml:space="preserve">                                              </w:t>
      </w:r>
      <w:r w:rsidRPr="00810E2D">
        <w:rPr>
          <w:sz w:val="22"/>
          <w:szCs w:val="22"/>
        </w:rPr>
        <w:t>z obowiązującym planem miejscowym pod zabudowę szeregową ma szerokość 6,49 m. Uwzględnienie mojej uwagi umożliwi mi realizację budynku jednorodzinnego w zabudowie szeregowej, wówczas elewacja frontowa mojego domu jednorodzinnego jednolokalowego będzie wynosić dokładnie tyle samo co szerokość frontowa tej działki tj. 6,49 m.</w:t>
      </w:r>
    </w:p>
    <w:p w14:paraId="489A7A25" w14:textId="69A660B4" w:rsidR="0012105C" w:rsidRPr="00810E2D" w:rsidRDefault="0012105C" w:rsidP="00810E2D">
      <w:pPr>
        <w:ind w:left="568"/>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Pr="00810E2D">
        <w:rPr>
          <w:bCs/>
          <w:sz w:val="22"/>
          <w:szCs w:val="22"/>
        </w:rPr>
        <w:t xml:space="preserve"> 3475, 3476, 3477, 3478, 3479, 3480, 3481, 3482, 3483, 3484, 3485, 3486, 3443, 3444, 3445</w:t>
      </w:r>
      <w:r w:rsidR="00E56628" w:rsidRPr="00810E2D">
        <w:rPr>
          <w:bCs/>
          <w:sz w:val="22"/>
          <w:szCs w:val="22"/>
        </w:rPr>
        <w:t>, Oborniki;</w:t>
      </w:r>
    </w:p>
    <w:p w14:paraId="694CC836" w14:textId="77777777" w:rsidR="0012105C" w:rsidRPr="00810E2D" w:rsidRDefault="0012105C" w:rsidP="00810E2D">
      <w:pPr>
        <w:jc w:val="both"/>
        <w:rPr>
          <w:b/>
          <w:sz w:val="22"/>
          <w:szCs w:val="22"/>
        </w:rPr>
      </w:pPr>
    </w:p>
    <w:p w14:paraId="274217B2" w14:textId="7AC2DA99"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2D93DDD5" w14:textId="77777777" w:rsidR="0012105C" w:rsidRPr="00810E2D" w:rsidRDefault="0012105C" w:rsidP="00810E2D">
      <w:pPr>
        <w:tabs>
          <w:tab w:val="left" w:pos="3780"/>
        </w:tabs>
        <w:jc w:val="both"/>
        <w:rPr>
          <w:bCs/>
          <w:sz w:val="22"/>
          <w:szCs w:val="22"/>
        </w:rPr>
      </w:pPr>
      <w:r w:rsidRPr="00810E2D">
        <w:rPr>
          <w:b/>
          <w:sz w:val="22"/>
          <w:szCs w:val="22"/>
        </w:rPr>
        <w:t xml:space="preserve">Uzasadnienie: </w:t>
      </w:r>
      <w:r w:rsidRPr="00810E2D">
        <w:rPr>
          <w:bCs/>
          <w:sz w:val="22"/>
          <w:szCs w:val="22"/>
        </w:rPr>
        <w:t>Uwagi nie uwzględniono w całości, w celu zachowania ładu przestrzennego na osiedlu i uniknięciu nadmiernego zagęszczenia zabudowy. Zwiększenie intensywności zabudowy, obniży jakość życia mieszkańców osiedla.</w:t>
      </w:r>
    </w:p>
    <w:p w14:paraId="3E9B14A0" w14:textId="2D4C9510"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uwzględniona na sesji LIII/22</w:t>
      </w:r>
      <w:r w:rsidR="0045128C">
        <w:rPr>
          <w:b/>
          <w:bCs/>
          <w:sz w:val="22"/>
          <w:szCs w:val="22"/>
        </w:rPr>
        <w:t xml:space="preserve">                             </w:t>
      </w:r>
      <w:r w:rsidR="0045128C" w:rsidRPr="0045128C">
        <w:rPr>
          <w:b/>
          <w:bCs/>
          <w:sz w:val="22"/>
          <w:szCs w:val="22"/>
        </w:rPr>
        <w:t xml:space="preserve"> w dniu 06 lipca 2022r.</w:t>
      </w:r>
    </w:p>
    <w:p w14:paraId="1CB209E0" w14:textId="77777777" w:rsidR="0012105C" w:rsidRPr="00810E2D" w:rsidRDefault="0012105C" w:rsidP="00810E2D">
      <w:pPr>
        <w:jc w:val="both"/>
        <w:rPr>
          <w:sz w:val="22"/>
          <w:szCs w:val="22"/>
        </w:rPr>
      </w:pPr>
    </w:p>
    <w:p w14:paraId="75319383" w14:textId="77777777" w:rsidR="0012105C" w:rsidRPr="00810E2D" w:rsidRDefault="0012105C" w:rsidP="00810E2D">
      <w:pPr>
        <w:jc w:val="both"/>
        <w:rPr>
          <w:b/>
          <w:sz w:val="22"/>
          <w:szCs w:val="22"/>
        </w:rPr>
      </w:pPr>
      <w:r w:rsidRPr="00810E2D">
        <w:rPr>
          <w:b/>
          <w:sz w:val="22"/>
          <w:szCs w:val="22"/>
        </w:rPr>
        <w:t>Treść uwagi (od osoby prywatnej):</w:t>
      </w:r>
    </w:p>
    <w:p w14:paraId="09F51130" w14:textId="77777777" w:rsidR="0012105C" w:rsidRPr="00810E2D" w:rsidRDefault="0012105C">
      <w:pPr>
        <w:numPr>
          <w:ilvl w:val="0"/>
          <w:numId w:val="26"/>
        </w:numPr>
        <w:ind w:left="426"/>
        <w:jc w:val="both"/>
        <w:rPr>
          <w:sz w:val="22"/>
          <w:szCs w:val="22"/>
        </w:rPr>
      </w:pPr>
      <w:r w:rsidRPr="00810E2D">
        <w:rPr>
          <w:sz w:val="22"/>
          <w:szCs w:val="22"/>
        </w:rPr>
        <w:t>Wniesiono uwagę do planu prosząc o: Zmniejszenie odległości do 4 m od nieprzekraczalnej linii zabudowy do drogi gminnej dla działek budowlanych 3485-3486 zgodnie z rysunkiem dołączonym do wniosku.</w:t>
      </w:r>
    </w:p>
    <w:p w14:paraId="19A11703" w14:textId="77777777" w:rsidR="0012105C" w:rsidRPr="00810E2D" w:rsidRDefault="0012105C" w:rsidP="00810E2D">
      <w:pPr>
        <w:ind w:left="426"/>
        <w:jc w:val="both"/>
        <w:rPr>
          <w:sz w:val="22"/>
          <w:szCs w:val="22"/>
        </w:rPr>
      </w:pPr>
      <w:r w:rsidRPr="00810E2D">
        <w:rPr>
          <w:sz w:val="22"/>
          <w:szCs w:val="22"/>
        </w:rPr>
        <w:t>Uzasadnienie:</w:t>
      </w:r>
    </w:p>
    <w:p w14:paraId="139E530A" w14:textId="77777777" w:rsidR="009647AF" w:rsidRPr="00810E2D" w:rsidRDefault="0012105C" w:rsidP="00810E2D">
      <w:pPr>
        <w:ind w:left="426"/>
        <w:jc w:val="both"/>
        <w:rPr>
          <w:sz w:val="22"/>
          <w:szCs w:val="22"/>
        </w:rPr>
      </w:pPr>
      <w:r w:rsidRPr="00810E2D">
        <w:rPr>
          <w:sz w:val="22"/>
          <w:szCs w:val="22"/>
        </w:rPr>
        <w:t>Uwzględnienie uwagi umożliwi realizację skrajnego budynku jednorodzinnego w zabudowie szeregowej w formie prezentowanej na wizualizacji. Wnioskowana odległość 4 m została ostatnio ustalona dla działki budowlanej, która znajduje się po drugiej stronie tej samej drogi. Uwzględnienie uwagi ułatwi wybudowanie domu w sposób optymalny i spójny z planowaną zabudową szeregową.</w:t>
      </w:r>
    </w:p>
    <w:p w14:paraId="4874B2F5" w14:textId="67DC9072"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3485, 3486</w:t>
      </w:r>
      <w:r w:rsidR="00E56628" w:rsidRPr="00810E2D">
        <w:rPr>
          <w:bCs/>
          <w:sz w:val="22"/>
          <w:szCs w:val="22"/>
        </w:rPr>
        <w:t>, Oborniki;</w:t>
      </w:r>
    </w:p>
    <w:p w14:paraId="400249D4" w14:textId="77777777" w:rsidR="0012105C" w:rsidRPr="00810E2D" w:rsidRDefault="0012105C" w:rsidP="00810E2D">
      <w:pPr>
        <w:jc w:val="both"/>
        <w:rPr>
          <w:b/>
          <w:sz w:val="22"/>
          <w:szCs w:val="22"/>
        </w:rPr>
      </w:pPr>
    </w:p>
    <w:p w14:paraId="0330F29B" w14:textId="713CA030"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07D7CA60" w14:textId="77777777" w:rsidR="0012105C" w:rsidRPr="00810E2D" w:rsidRDefault="0012105C" w:rsidP="00810E2D">
      <w:pPr>
        <w:tabs>
          <w:tab w:val="left" w:pos="3780"/>
        </w:tabs>
        <w:jc w:val="both"/>
        <w:rPr>
          <w:bCs/>
          <w:sz w:val="22"/>
          <w:szCs w:val="22"/>
        </w:rPr>
      </w:pPr>
      <w:r w:rsidRPr="00810E2D">
        <w:rPr>
          <w:b/>
          <w:sz w:val="22"/>
          <w:szCs w:val="22"/>
        </w:rPr>
        <w:t xml:space="preserve">Uzasadnienie: </w:t>
      </w:r>
      <w:r w:rsidRPr="00810E2D">
        <w:rPr>
          <w:bCs/>
          <w:sz w:val="22"/>
          <w:szCs w:val="22"/>
        </w:rPr>
        <w:t xml:space="preserve">Uwagi nie uwzględniono w całości. Na terenie 1MN wyznaczono jednolitą nieprzekraczalną linię zabudowy w odległości 5,0 m od linii rozgraniczającej drogę w celu zachowania ładu przestrzennego całego kwartu. </w:t>
      </w:r>
    </w:p>
    <w:p w14:paraId="5E7308D4" w14:textId="6C492127" w:rsidR="00993497" w:rsidRPr="00810E2D" w:rsidRDefault="00993497" w:rsidP="00810E2D">
      <w:pPr>
        <w:pStyle w:val="Zawartotabeli"/>
        <w:snapToGrid w:val="0"/>
        <w:jc w:val="both"/>
        <w:rPr>
          <w:b/>
          <w:sz w:val="22"/>
          <w:szCs w:val="22"/>
        </w:rPr>
      </w:pPr>
      <w:r w:rsidRPr="00810E2D">
        <w:rPr>
          <w:b/>
          <w:sz w:val="22"/>
          <w:szCs w:val="22"/>
        </w:rPr>
        <w:t xml:space="preserve">Rozstrzygnięcie Rady Miejskiej w Obornikach: </w:t>
      </w:r>
      <w:r w:rsidR="0045128C">
        <w:rPr>
          <w:b/>
          <w:bCs/>
          <w:sz w:val="22"/>
          <w:szCs w:val="22"/>
        </w:rPr>
        <w:t>U</w:t>
      </w:r>
      <w:r w:rsidR="0045128C" w:rsidRPr="0045128C">
        <w:rPr>
          <w:b/>
          <w:bCs/>
          <w:sz w:val="22"/>
          <w:szCs w:val="22"/>
        </w:rPr>
        <w:t>waga została nieuwzględniona na sesji LIII/22 w dniu 06 lipca 2022r.</w:t>
      </w:r>
    </w:p>
    <w:p w14:paraId="7C7B82D7" w14:textId="77777777" w:rsidR="0012105C" w:rsidRPr="00810E2D" w:rsidRDefault="0012105C" w:rsidP="00810E2D">
      <w:pPr>
        <w:jc w:val="both"/>
        <w:rPr>
          <w:sz w:val="22"/>
          <w:szCs w:val="22"/>
        </w:rPr>
      </w:pPr>
    </w:p>
    <w:p w14:paraId="29576B42" w14:textId="77777777" w:rsidR="0012105C" w:rsidRPr="00810E2D" w:rsidRDefault="0012105C" w:rsidP="00810E2D">
      <w:pPr>
        <w:jc w:val="both"/>
        <w:rPr>
          <w:b/>
          <w:sz w:val="22"/>
          <w:szCs w:val="22"/>
        </w:rPr>
      </w:pPr>
      <w:r w:rsidRPr="00810E2D">
        <w:rPr>
          <w:b/>
          <w:sz w:val="22"/>
          <w:szCs w:val="22"/>
        </w:rPr>
        <w:t>Treść uwagi (od osoby prywatnej):</w:t>
      </w:r>
    </w:p>
    <w:p w14:paraId="19BA8298" w14:textId="1EEBEFFF" w:rsidR="0012105C" w:rsidRPr="00810E2D" w:rsidRDefault="0012105C">
      <w:pPr>
        <w:numPr>
          <w:ilvl w:val="0"/>
          <w:numId w:val="26"/>
        </w:numPr>
        <w:ind w:left="426"/>
        <w:jc w:val="both"/>
        <w:rPr>
          <w:sz w:val="22"/>
          <w:szCs w:val="22"/>
        </w:rPr>
      </w:pPr>
      <w:r w:rsidRPr="00810E2D">
        <w:rPr>
          <w:sz w:val="22"/>
          <w:szCs w:val="22"/>
        </w:rPr>
        <w:t xml:space="preserve">Szanowny Panie Burmistrzu, informuję, że w nawiązaniu do Pana pisma z dnia 17.01.2022 r., zapoznaliśmy się z aktualnymi ustaleniami projektu planu i naniesionymi zmianami wynikającymi m.in. z uwzględnienia opinii GKUA w Obornikach. Informuję, że na terenie oznaczonym 1MN, przyjmując zaproponowane ustalenia planu, nie będzie możliwości realizowania zabudowy jednorodzinnej, w formie która prezentowana była przez naszą spółkę Radnym Rady Miejskiej Obornik na spotkaniach komisji problemowych i mieszkańcom osiedla uczestniczącym </w:t>
      </w:r>
      <w:r w:rsidR="00F713B5">
        <w:rPr>
          <w:sz w:val="22"/>
          <w:szCs w:val="22"/>
        </w:rPr>
        <w:t xml:space="preserve">                            </w:t>
      </w:r>
      <w:r w:rsidRPr="00810E2D">
        <w:rPr>
          <w:sz w:val="22"/>
          <w:szCs w:val="22"/>
        </w:rPr>
        <w:t>w posiedzeniach ww. komisji. Po przeanalizowaniu projektu planu, przyjęcie zaproponowanych ustaleń (w szczególności 12 m elewacja frontowa pojedynczego budynku szeregowego) uniemożliwi na działkach budowlanych naszej spółki tj. 3480, 3481, 3482 realizację racjonalnej zabudowy jednorodzinnej szeregowej.</w:t>
      </w:r>
    </w:p>
    <w:p w14:paraId="2330BCDD" w14:textId="685C728E" w:rsidR="0012105C" w:rsidRPr="00810E2D" w:rsidRDefault="0012105C" w:rsidP="00810E2D">
      <w:pPr>
        <w:ind w:left="426"/>
        <w:jc w:val="both"/>
        <w:rPr>
          <w:sz w:val="22"/>
          <w:szCs w:val="22"/>
        </w:rPr>
      </w:pPr>
      <w:r w:rsidRPr="00810E2D">
        <w:rPr>
          <w:sz w:val="22"/>
          <w:szCs w:val="22"/>
        </w:rPr>
        <w:t xml:space="preserve">Nadmieniam, że trzy działki budowlane naszej spółki mają łączną szerokość frontową 19,5 m </w:t>
      </w:r>
      <w:r w:rsidR="009647AF" w:rsidRPr="00810E2D">
        <w:rPr>
          <w:sz w:val="22"/>
          <w:szCs w:val="22"/>
        </w:rPr>
        <w:t xml:space="preserve">                      </w:t>
      </w:r>
      <w:r w:rsidRPr="00810E2D">
        <w:rPr>
          <w:sz w:val="22"/>
          <w:szCs w:val="22"/>
        </w:rPr>
        <w:t>a powierzchnia razem wynosi 896 m</w:t>
      </w:r>
      <w:r w:rsidRPr="00810E2D">
        <w:rPr>
          <w:sz w:val="22"/>
          <w:szCs w:val="22"/>
          <w:vertAlign w:val="superscript"/>
        </w:rPr>
        <w:t>2</w:t>
      </w:r>
      <w:r w:rsidRPr="00810E2D">
        <w:rPr>
          <w:sz w:val="22"/>
          <w:szCs w:val="22"/>
        </w:rPr>
        <w:t>. Niemożliwe jest podzielenie tego terenu na 2 działki po min. 600 m</w:t>
      </w:r>
      <w:r w:rsidRPr="00810E2D">
        <w:rPr>
          <w:sz w:val="22"/>
          <w:szCs w:val="22"/>
          <w:vertAlign w:val="superscript"/>
        </w:rPr>
        <w:t>2</w:t>
      </w:r>
      <w:r w:rsidRPr="00810E2D">
        <w:rPr>
          <w:sz w:val="22"/>
          <w:szCs w:val="22"/>
        </w:rPr>
        <w:t xml:space="preserve"> a tym bardziej następnie zaprojektowanie 2 budynków jednorodzinnych w zabudowie szeregowej o łącznej min. szerokości frontowej 24 m.</w:t>
      </w:r>
    </w:p>
    <w:p w14:paraId="1FCA343E" w14:textId="77777777" w:rsidR="0012105C" w:rsidRPr="00810E2D" w:rsidRDefault="0012105C" w:rsidP="00810E2D">
      <w:pPr>
        <w:ind w:left="426"/>
        <w:jc w:val="both"/>
        <w:rPr>
          <w:sz w:val="22"/>
          <w:szCs w:val="22"/>
        </w:rPr>
      </w:pPr>
      <w:r w:rsidRPr="00810E2D">
        <w:rPr>
          <w:sz w:val="22"/>
          <w:szCs w:val="22"/>
        </w:rPr>
        <w:t>Informuję, że po konsultacjach społecznych, które przeprowadził Pan z wszystkimi mieszkańcami osiedla oraz dyskusjami prowadzonymi z radnymi Obornik, na początku br. wstępnie zaprojektowaliśmy na terenie 1 MN – 10 budynków jednorodzinnych w zabudowie szeregowej. Pojedynczy budynek jednolokalowy ma szerokość elewacji frontowej od 6,23 m do 6,5 m.</w:t>
      </w:r>
    </w:p>
    <w:p w14:paraId="2B42ECB7" w14:textId="086C111C" w:rsidR="0012105C" w:rsidRPr="00810E2D" w:rsidRDefault="0012105C" w:rsidP="00810E2D">
      <w:pPr>
        <w:ind w:left="426"/>
        <w:jc w:val="both"/>
        <w:rPr>
          <w:sz w:val="22"/>
          <w:szCs w:val="22"/>
        </w:rPr>
      </w:pPr>
      <w:r w:rsidRPr="00810E2D">
        <w:rPr>
          <w:sz w:val="22"/>
          <w:szCs w:val="22"/>
        </w:rPr>
        <w:t>Jesteśmy bardzo zaskoczeni, że tak niefortunne uwagi GKUA uwzględnia Pan w projekcie 3 wyłożenia.</w:t>
      </w:r>
      <w:r w:rsidR="00E56628" w:rsidRPr="00810E2D">
        <w:rPr>
          <w:sz w:val="22"/>
          <w:szCs w:val="22"/>
        </w:rPr>
        <w:t xml:space="preserve"> </w:t>
      </w:r>
      <w:r w:rsidRPr="00810E2D">
        <w:rPr>
          <w:sz w:val="22"/>
          <w:szCs w:val="22"/>
        </w:rPr>
        <w:t>Wnoszę uwagę o ustalenie szerokości minimalnej elewacji frontowej budynku jednorodzinnego w zabudowie szeregowej umożliwiającą racjonalną zabudowę działek nr 3480, 3481, 3482 -  tj. min. 6 m.</w:t>
      </w:r>
    </w:p>
    <w:p w14:paraId="6EF4F566" w14:textId="77777777" w:rsidR="009647AF" w:rsidRPr="00810E2D" w:rsidRDefault="0012105C" w:rsidP="00810E2D">
      <w:pPr>
        <w:ind w:left="426"/>
        <w:jc w:val="both"/>
        <w:rPr>
          <w:sz w:val="22"/>
          <w:szCs w:val="22"/>
        </w:rPr>
      </w:pPr>
      <w:r w:rsidRPr="00810E2D">
        <w:rPr>
          <w:sz w:val="22"/>
          <w:szCs w:val="22"/>
        </w:rPr>
        <w:t>Uzasadnienie: Przyjęcie proponowanego ustalenia usunie istotną wadę wyłożonego projektu zmiany planu miejscowego.</w:t>
      </w:r>
    </w:p>
    <w:p w14:paraId="0CAC7299" w14:textId="40E3670B" w:rsidR="0012105C" w:rsidRPr="00810E2D" w:rsidRDefault="0012105C" w:rsidP="00810E2D">
      <w:pPr>
        <w:ind w:left="426"/>
        <w:jc w:val="both"/>
        <w:rPr>
          <w:sz w:val="22"/>
          <w:szCs w:val="22"/>
        </w:rPr>
      </w:pPr>
      <w:r w:rsidRPr="00810E2D">
        <w:rPr>
          <w:b/>
          <w:sz w:val="22"/>
          <w:szCs w:val="22"/>
        </w:rPr>
        <w:t xml:space="preserve">Oznaczenie nieruchomości, której dotyczy uwaga: </w:t>
      </w:r>
      <w:r w:rsidR="00E56628" w:rsidRPr="00810E2D">
        <w:rPr>
          <w:sz w:val="22"/>
          <w:szCs w:val="22"/>
        </w:rPr>
        <w:t>działki oznaczone w ewidencji gruntów                                i budynków nr</w:t>
      </w:r>
      <w:r w:rsidR="00E56628" w:rsidRPr="00810E2D">
        <w:rPr>
          <w:bCs/>
          <w:sz w:val="22"/>
          <w:szCs w:val="22"/>
        </w:rPr>
        <w:t xml:space="preserve"> </w:t>
      </w:r>
      <w:r w:rsidRPr="00810E2D">
        <w:rPr>
          <w:bCs/>
          <w:sz w:val="22"/>
          <w:szCs w:val="22"/>
        </w:rPr>
        <w:t>3480, 3481, 3482</w:t>
      </w:r>
      <w:r w:rsidR="00E56628" w:rsidRPr="00810E2D">
        <w:rPr>
          <w:bCs/>
          <w:sz w:val="22"/>
          <w:szCs w:val="22"/>
        </w:rPr>
        <w:t>, Oborniki;</w:t>
      </w:r>
    </w:p>
    <w:p w14:paraId="4EB51E77" w14:textId="77777777" w:rsidR="0012105C" w:rsidRPr="00810E2D" w:rsidRDefault="0012105C" w:rsidP="00810E2D">
      <w:pPr>
        <w:jc w:val="both"/>
        <w:rPr>
          <w:b/>
          <w:sz w:val="22"/>
          <w:szCs w:val="22"/>
        </w:rPr>
      </w:pPr>
    </w:p>
    <w:p w14:paraId="67927055" w14:textId="3DDA4CD8" w:rsidR="0012105C" w:rsidRPr="00810E2D" w:rsidRDefault="00993497" w:rsidP="00810E2D">
      <w:pPr>
        <w:jc w:val="both"/>
        <w:rPr>
          <w:b/>
          <w:bCs/>
          <w:sz w:val="22"/>
          <w:szCs w:val="22"/>
        </w:rPr>
      </w:pPr>
      <w:r w:rsidRPr="00810E2D">
        <w:rPr>
          <w:b/>
          <w:bCs/>
          <w:sz w:val="22"/>
          <w:szCs w:val="22"/>
        </w:rPr>
        <w:t>Rozstrzygnięcie Burmistrza Obornik: Uwaga została nieuwzględniona.</w:t>
      </w:r>
    </w:p>
    <w:p w14:paraId="77EC4F68" w14:textId="77777777" w:rsidR="0012105C" w:rsidRPr="00810E2D" w:rsidRDefault="0012105C" w:rsidP="00810E2D">
      <w:pPr>
        <w:tabs>
          <w:tab w:val="left" w:pos="3780"/>
        </w:tabs>
        <w:jc w:val="both"/>
        <w:rPr>
          <w:bCs/>
          <w:sz w:val="22"/>
          <w:szCs w:val="22"/>
        </w:rPr>
      </w:pPr>
      <w:r w:rsidRPr="00810E2D">
        <w:rPr>
          <w:b/>
          <w:sz w:val="22"/>
          <w:szCs w:val="22"/>
        </w:rPr>
        <w:lastRenderedPageBreak/>
        <w:t xml:space="preserve">Uzasadnienie: </w:t>
      </w:r>
      <w:r w:rsidRPr="00810E2D">
        <w:rPr>
          <w:bCs/>
          <w:sz w:val="22"/>
          <w:szCs w:val="22"/>
        </w:rPr>
        <w:t>Uwagi nie uwzględniono w całości, w celu zachowania ładu przestrzennego na osiedlu i uniknięciu nadmiernego zagęszczenia zabudowy. Zwiększenie intensywności zabudowy, obniży jakość życia mieszkańców osiedla.</w:t>
      </w:r>
    </w:p>
    <w:p w14:paraId="3FAF4384" w14:textId="67AA460C" w:rsidR="0012105C" w:rsidRPr="00FD2B0E" w:rsidRDefault="00993497" w:rsidP="00FD2B0E">
      <w:pPr>
        <w:pStyle w:val="Zawartotabeli"/>
        <w:snapToGrid w:val="0"/>
        <w:jc w:val="both"/>
        <w:rPr>
          <w:b/>
          <w:sz w:val="22"/>
          <w:szCs w:val="22"/>
        </w:rPr>
      </w:pPr>
      <w:r w:rsidRPr="002174AA">
        <w:rPr>
          <w:b/>
          <w:sz w:val="22"/>
          <w:szCs w:val="22"/>
        </w:rPr>
        <w:t xml:space="preserve">Rozstrzygnięcie Rady Miejskiej w Obornikach: </w:t>
      </w:r>
      <w:r w:rsidR="0045128C">
        <w:rPr>
          <w:b/>
          <w:bCs/>
          <w:sz w:val="22"/>
          <w:szCs w:val="22"/>
        </w:rPr>
        <w:t>U</w:t>
      </w:r>
      <w:r w:rsidR="0045128C" w:rsidRPr="0045128C">
        <w:rPr>
          <w:b/>
          <w:bCs/>
          <w:sz w:val="22"/>
          <w:szCs w:val="22"/>
        </w:rPr>
        <w:t>waga została uwzględniona na sesji LIII/22</w:t>
      </w:r>
      <w:r w:rsidR="002174AA">
        <w:rPr>
          <w:b/>
          <w:bCs/>
          <w:sz w:val="22"/>
          <w:szCs w:val="22"/>
        </w:rPr>
        <w:t xml:space="preserve">                   </w:t>
      </w:r>
      <w:r w:rsidR="0045128C" w:rsidRPr="0045128C">
        <w:rPr>
          <w:b/>
          <w:bCs/>
          <w:sz w:val="22"/>
          <w:szCs w:val="22"/>
        </w:rPr>
        <w:t xml:space="preserve"> w dniu 06 lipca 2022r.</w:t>
      </w:r>
    </w:p>
    <w:p w14:paraId="2C66448E" w14:textId="6A60D652" w:rsidR="00080FB0" w:rsidRPr="00810E2D" w:rsidRDefault="00080FB0" w:rsidP="00810E2D">
      <w:pPr>
        <w:jc w:val="both"/>
        <w:rPr>
          <w:sz w:val="22"/>
          <w:szCs w:val="22"/>
        </w:rPr>
      </w:pPr>
    </w:p>
    <w:p w14:paraId="370B23EB" w14:textId="14BE81CE" w:rsidR="000D5175" w:rsidRPr="00810E2D" w:rsidRDefault="000D5175" w:rsidP="000D5175">
      <w:pPr>
        <w:pStyle w:val="Bezodstpw"/>
        <w:jc w:val="both"/>
        <w:rPr>
          <w:b/>
          <w:sz w:val="22"/>
          <w:szCs w:val="22"/>
        </w:rPr>
      </w:pPr>
      <w:r w:rsidRPr="00810E2D">
        <w:rPr>
          <w:b/>
          <w:sz w:val="22"/>
          <w:szCs w:val="22"/>
        </w:rPr>
        <w:t>§</w:t>
      </w:r>
      <w:r>
        <w:rPr>
          <w:b/>
          <w:sz w:val="22"/>
          <w:szCs w:val="22"/>
        </w:rPr>
        <w:t>4</w:t>
      </w:r>
      <w:r w:rsidRPr="00810E2D">
        <w:rPr>
          <w:b/>
          <w:sz w:val="22"/>
          <w:szCs w:val="22"/>
        </w:rPr>
        <w:t xml:space="preserve">. </w:t>
      </w:r>
      <w:r w:rsidRPr="00810E2D">
        <w:rPr>
          <w:sz w:val="22"/>
          <w:szCs w:val="22"/>
        </w:rPr>
        <w:t xml:space="preserve">1. </w:t>
      </w:r>
      <w:r>
        <w:rPr>
          <w:sz w:val="22"/>
          <w:szCs w:val="22"/>
        </w:rPr>
        <w:t>Czwarte</w:t>
      </w:r>
      <w:r w:rsidRPr="00810E2D">
        <w:rPr>
          <w:sz w:val="22"/>
          <w:szCs w:val="22"/>
        </w:rPr>
        <w:t xml:space="preserve"> wyłożenie projektu zmiany planu wraz z prognozą oddziaływania na środowisko nastąpiło w dniach od </w:t>
      </w:r>
      <w:r w:rsidR="00FD2B0E">
        <w:rPr>
          <w:sz w:val="22"/>
          <w:szCs w:val="22"/>
        </w:rPr>
        <w:t>01 sierpnia</w:t>
      </w:r>
      <w:r w:rsidRPr="00810E2D">
        <w:rPr>
          <w:sz w:val="22"/>
          <w:szCs w:val="22"/>
        </w:rPr>
        <w:t xml:space="preserve"> 2022 r. do </w:t>
      </w:r>
      <w:r w:rsidR="00FD2B0E">
        <w:rPr>
          <w:sz w:val="22"/>
          <w:szCs w:val="22"/>
        </w:rPr>
        <w:t>31 sierpnia</w:t>
      </w:r>
      <w:r w:rsidRPr="00810E2D">
        <w:rPr>
          <w:sz w:val="22"/>
          <w:szCs w:val="22"/>
        </w:rPr>
        <w:t xml:space="preserve"> 2022 r. a uwagi można było składać w terminie               do dnia </w:t>
      </w:r>
      <w:r>
        <w:rPr>
          <w:sz w:val="22"/>
          <w:szCs w:val="22"/>
        </w:rPr>
        <w:t>21 września</w:t>
      </w:r>
      <w:r w:rsidRPr="00810E2D">
        <w:rPr>
          <w:sz w:val="22"/>
          <w:szCs w:val="22"/>
        </w:rPr>
        <w:t xml:space="preserve"> 2022 r.</w:t>
      </w:r>
    </w:p>
    <w:p w14:paraId="55D1E1D9" w14:textId="11E67B22" w:rsidR="000D5175" w:rsidRPr="0092452C" w:rsidRDefault="000D5175" w:rsidP="002174AA">
      <w:pPr>
        <w:jc w:val="both"/>
        <w:rPr>
          <w:b/>
          <w:sz w:val="22"/>
          <w:szCs w:val="22"/>
        </w:rPr>
      </w:pPr>
      <w:r>
        <w:rPr>
          <w:sz w:val="22"/>
          <w:szCs w:val="22"/>
        </w:rPr>
        <w:t xml:space="preserve">       </w:t>
      </w:r>
      <w:r w:rsidRPr="00810E2D">
        <w:rPr>
          <w:sz w:val="22"/>
          <w:szCs w:val="22"/>
        </w:rPr>
        <w:t xml:space="preserve">2. W wyznaczonym terminie </w:t>
      </w:r>
      <w:r>
        <w:rPr>
          <w:sz w:val="22"/>
          <w:szCs w:val="22"/>
        </w:rPr>
        <w:t>n</w:t>
      </w:r>
      <w:r w:rsidRPr="0092452C">
        <w:rPr>
          <w:sz w:val="22"/>
          <w:szCs w:val="22"/>
        </w:rPr>
        <w:t xml:space="preserve">ie wniesiono uwag do </w:t>
      </w:r>
      <w:r w:rsidRPr="000D5175">
        <w:rPr>
          <w:bCs/>
          <w:sz w:val="22"/>
          <w:szCs w:val="22"/>
        </w:rPr>
        <w:t>projektu zmiany miejscowego                                         planu zagospodarowania przestrzennego terenów budownictwa mieszkaniowego</w:t>
      </w:r>
      <w:r>
        <w:rPr>
          <w:bCs/>
          <w:sz w:val="22"/>
          <w:szCs w:val="22"/>
        </w:rPr>
        <w:t xml:space="preserve"> </w:t>
      </w:r>
      <w:r w:rsidRPr="000D5175">
        <w:rPr>
          <w:bCs/>
          <w:sz w:val="22"/>
          <w:szCs w:val="22"/>
        </w:rPr>
        <w:t xml:space="preserve">wraz </w:t>
      </w:r>
      <w:r>
        <w:rPr>
          <w:bCs/>
          <w:sz w:val="22"/>
          <w:szCs w:val="22"/>
        </w:rPr>
        <w:t xml:space="preserve">                                           </w:t>
      </w:r>
      <w:r w:rsidRPr="000D5175">
        <w:rPr>
          <w:bCs/>
          <w:sz w:val="22"/>
          <w:szCs w:val="22"/>
        </w:rPr>
        <w:t>z towarzyszącymi usługami - rejon ulic: Czarnkowska, Droga Leśna, Wybudowanie w Obornikach</w:t>
      </w:r>
      <w:r w:rsidR="002174AA">
        <w:rPr>
          <w:bCs/>
          <w:sz w:val="22"/>
          <w:szCs w:val="22"/>
        </w:rPr>
        <w:t>,                   w związku z tym nie podejmuje się rozstrzygnięcia</w:t>
      </w:r>
      <w:r w:rsidR="002174AA" w:rsidRPr="0092452C">
        <w:rPr>
          <w:sz w:val="22"/>
          <w:szCs w:val="22"/>
        </w:rPr>
        <w:t xml:space="preserve"> o sposobie rozpatrzenia uwag wniesionych </w:t>
      </w:r>
      <w:r w:rsidR="002174AA">
        <w:rPr>
          <w:sz w:val="22"/>
          <w:szCs w:val="22"/>
        </w:rPr>
        <w:t xml:space="preserve">                         </w:t>
      </w:r>
      <w:r w:rsidR="002174AA" w:rsidRPr="0092452C">
        <w:rPr>
          <w:sz w:val="22"/>
          <w:szCs w:val="22"/>
        </w:rPr>
        <w:t>do projektu</w:t>
      </w:r>
      <w:r w:rsidR="002174AA">
        <w:rPr>
          <w:sz w:val="22"/>
          <w:szCs w:val="22"/>
        </w:rPr>
        <w:t xml:space="preserve"> w czwartym jego wyłożeniu.</w:t>
      </w:r>
    </w:p>
    <w:p w14:paraId="3279DAB2" w14:textId="03EDC79C" w:rsidR="005D1AEE" w:rsidRDefault="005D1AEE" w:rsidP="00810E2D">
      <w:pPr>
        <w:jc w:val="both"/>
        <w:rPr>
          <w:b/>
          <w:bCs/>
          <w:sz w:val="22"/>
          <w:szCs w:val="22"/>
        </w:rPr>
      </w:pPr>
    </w:p>
    <w:p w14:paraId="540F6511" w14:textId="77777777" w:rsidR="00FD2B0E" w:rsidRPr="00810E2D" w:rsidRDefault="00FD2B0E" w:rsidP="00810E2D">
      <w:pPr>
        <w:jc w:val="both"/>
        <w:rPr>
          <w:b/>
          <w:bCs/>
          <w:sz w:val="22"/>
          <w:szCs w:val="22"/>
        </w:rPr>
      </w:pPr>
    </w:p>
    <w:p w14:paraId="1328AA8F" w14:textId="77777777" w:rsidR="002174AA" w:rsidRDefault="007F2D57" w:rsidP="00810E2D">
      <w:pPr>
        <w:ind w:left="4956"/>
        <w:rPr>
          <w:b/>
          <w:sz w:val="22"/>
          <w:szCs w:val="22"/>
        </w:rPr>
      </w:pPr>
      <w:r w:rsidRPr="00810E2D">
        <w:rPr>
          <w:b/>
          <w:sz w:val="22"/>
          <w:szCs w:val="22"/>
        </w:rPr>
        <w:t xml:space="preserve">   </w:t>
      </w:r>
    </w:p>
    <w:p w14:paraId="6D9C40FC" w14:textId="77777777" w:rsidR="002174AA" w:rsidRDefault="002174AA" w:rsidP="00810E2D">
      <w:pPr>
        <w:ind w:left="4956"/>
        <w:rPr>
          <w:b/>
          <w:sz w:val="22"/>
          <w:szCs w:val="22"/>
        </w:rPr>
      </w:pPr>
    </w:p>
    <w:p w14:paraId="2C224079" w14:textId="77777777" w:rsidR="002174AA" w:rsidRDefault="002174AA" w:rsidP="00810E2D">
      <w:pPr>
        <w:ind w:left="4956"/>
        <w:rPr>
          <w:b/>
          <w:sz w:val="22"/>
          <w:szCs w:val="22"/>
        </w:rPr>
      </w:pPr>
    </w:p>
    <w:p w14:paraId="3C4C0FE1" w14:textId="77777777" w:rsidR="002174AA" w:rsidRDefault="002174AA" w:rsidP="00810E2D">
      <w:pPr>
        <w:ind w:left="4956"/>
        <w:rPr>
          <w:b/>
          <w:sz w:val="22"/>
          <w:szCs w:val="22"/>
        </w:rPr>
      </w:pPr>
    </w:p>
    <w:p w14:paraId="154748F7" w14:textId="77777777" w:rsidR="002174AA" w:rsidRDefault="002174AA" w:rsidP="00810E2D">
      <w:pPr>
        <w:ind w:left="4956"/>
        <w:rPr>
          <w:b/>
          <w:sz w:val="22"/>
          <w:szCs w:val="22"/>
        </w:rPr>
      </w:pPr>
    </w:p>
    <w:p w14:paraId="6C1452EA" w14:textId="77777777" w:rsidR="002174AA" w:rsidRDefault="002174AA" w:rsidP="00810E2D">
      <w:pPr>
        <w:ind w:left="4956"/>
        <w:rPr>
          <w:b/>
          <w:sz w:val="22"/>
          <w:szCs w:val="22"/>
        </w:rPr>
      </w:pPr>
    </w:p>
    <w:p w14:paraId="23F4ED64" w14:textId="77777777" w:rsidR="002174AA" w:rsidRDefault="002174AA" w:rsidP="00810E2D">
      <w:pPr>
        <w:ind w:left="4956"/>
        <w:rPr>
          <w:b/>
          <w:sz w:val="22"/>
          <w:szCs w:val="22"/>
        </w:rPr>
      </w:pPr>
    </w:p>
    <w:p w14:paraId="72B4AA69" w14:textId="77777777" w:rsidR="002174AA" w:rsidRDefault="002174AA" w:rsidP="00810E2D">
      <w:pPr>
        <w:ind w:left="4956"/>
        <w:rPr>
          <w:b/>
          <w:sz w:val="22"/>
          <w:szCs w:val="22"/>
        </w:rPr>
      </w:pPr>
    </w:p>
    <w:p w14:paraId="7BA93DDF" w14:textId="77777777" w:rsidR="002174AA" w:rsidRDefault="002174AA" w:rsidP="00810E2D">
      <w:pPr>
        <w:ind w:left="4956"/>
        <w:rPr>
          <w:b/>
          <w:sz w:val="22"/>
          <w:szCs w:val="22"/>
        </w:rPr>
      </w:pPr>
    </w:p>
    <w:p w14:paraId="6BAF7472" w14:textId="77777777" w:rsidR="002174AA" w:rsidRDefault="002174AA" w:rsidP="00810E2D">
      <w:pPr>
        <w:ind w:left="4956"/>
        <w:rPr>
          <w:b/>
          <w:sz w:val="22"/>
          <w:szCs w:val="22"/>
        </w:rPr>
      </w:pPr>
    </w:p>
    <w:p w14:paraId="0CF25B98" w14:textId="77777777" w:rsidR="002174AA" w:rsidRDefault="002174AA" w:rsidP="00810E2D">
      <w:pPr>
        <w:ind w:left="4956"/>
        <w:rPr>
          <w:b/>
          <w:sz w:val="22"/>
          <w:szCs w:val="22"/>
        </w:rPr>
      </w:pPr>
    </w:p>
    <w:p w14:paraId="3A59C3E9" w14:textId="77777777" w:rsidR="002174AA" w:rsidRDefault="002174AA" w:rsidP="00810E2D">
      <w:pPr>
        <w:ind w:left="4956"/>
        <w:rPr>
          <w:b/>
          <w:sz w:val="22"/>
          <w:szCs w:val="22"/>
        </w:rPr>
      </w:pPr>
    </w:p>
    <w:p w14:paraId="24591D5A" w14:textId="77777777" w:rsidR="002174AA" w:rsidRDefault="002174AA" w:rsidP="00810E2D">
      <w:pPr>
        <w:ind w:left="4956"/>
        <w:rPr>
          <w:b/>
          <w:sz w:val="22"/>
          <w:szCs w:val="22"/>
        </w:rPr>
      </w:pPr>
    </w:p>
    <w:p w14:paraId="4FF7A90F" w14:textId="77777777" w:rsidR="002174AA" w:rsidRDefault="002174AA" w:rsidP="00810E2D">
      <w:pPr>
        <w:ind w:left="4956"/>
        <w:rPr>
          <w:b/>
          <w:sz w:val="22"/>
          <w:szCs w:val="22"/>
        </w:rPr>
      </w:pPr>
    </w:p>
    <w:p w14:paraId="65CA8B52" w14:textId="77777777" w:rsidR="002174AA" w:rsidRDefault="002174AA" w:rsidP="00810E2D">
      <w:pPr>
        <w:ind w:left="4956"/>
        <w:rPr>
          <w:b/>
          <w:sz w:val="22"/>
          <w:szCs w:val="22"/>
        </w:rPr>
      </w:pPr>
    </w:p>
    <w:p w14:paraId="59DF37FC" w14:textId="77777777" w:rsidR="002174AA" w:rsidRDefault="002174AA" w:rsidP="00810E2D">
      <w:pPr>
        <w:ind w:left="4956"/>
        <w:rPr>
          <w:b/>
          <w:sz w:val="22"/>
          <w:szCs w:val="22"/>
        </w:rPr>
      </w:pPr>
    </w:p>
    <w:p w14:paraId="65FD1060" w14:textId="77777777" w:rsidR="002174AA" w:rsidRDefault="002174AA" w:rsidP="00810E2D">
      <w:pPr>
        <w:ind w:left="4956"/>
        <w:rPr>
          <w:b/>
          <w:sz w:val="22"/>
          <w:szCs w:val="22"/>
        </w:rPr>
      </w:pPr>
    </w:p>
    <w:p w14:paraId="59428575" w14:textId="77777777" w:rsidR="002174AA" w:rsidRDefault="002174AA" w:rsidP="00810E2D">
      <w:pPr>
        <w:ind w:left="4956"/>
        <w:rPr>
          <w:b/>
          <w:sz w:val="22"/>
          <w:szCs w:val="22"/>
        </w:rPr>
      </w:pPr>
    </w:p>
    <w:p w14:paraId="68B5939D" w14:textId="77777777" w:rsidR="002174AA" w:rsidRDefault="002174AA" w:rsidP="00810E2D">
      <w:pPr>
        <w:ind w:left="4956"/>
        <w:rPr>
          <w:b/>
          <w:sz w:val="22"/>
          <w:szCs w:val="22"/>
        </w:rPr>
      </w:pPr>
    </w:p>
    <w:p w14:paraId="542BEF74" w14:textId="77777777" w:rsidR="002174AA" w:rsidRDefault="002174AA" w:rsidP="00810E2D">
      <w:pPr>
        <w:ind w:left="4956"/>
        <w:rPr>
          <w:b/>
          <w:sz w:val="22"/>
          <w:szCs w:val="22"/>
        </w:rPr>
      </w:pPr>
    </w:p>
    <w:p w14:paraId="48DBC51D" w14:textId="77777777" w:rsidR="002174AA" w:rsidRDefault="002174AA" w:rsidP="00810E2D">
      <w:pPr>
        <w:ind w:left="4956"/>
        <w:rPr>
          <w:b/>
          <w:sz w:val="22"/>
          <w:szCs w:val="22"/>
        </w:rPr>
      </w:pPr>
    </w:p>
    <w:p w14:paraId="6EEFFE18" w14:textId="77777777" w:rsidR="002174AA" w:rsidRDefault="002174AA" w:rsidP="00810E2D">
      <w:pPr>
        <w:ind w:left="4956"/>
        <w:rPr>
          <w:b/>
          <w:sz w:val="22"/>
          <w:szCs w:val="22"/>
        </w:rPr>
      </w:pPr>
    </w:p>
    <w:p w14:paraId="30ADA1A4" w14:textId="77777777" w:rsidR="002174AA" w:rsidRDefault="002174AA" w:rsidP="00810E2D">
      <w:pPr>
        <w:ind w:left="4956"/>
        <w:rPr>
          <w:b/>
          <w:sz w:val="22"/>
          <w:szCs w:val="22"/>
        </w:rPr>
      </w:pPr>
    </w:p>
    <w:p w14:paraId="08DDED0B" w14:textId="77777777" w:rsidR="002174AA" w:rsidRDefault="002174AA" w:rsidP="00810E2D">
      <w:pPr>
        <w:ind w:left="4956"/>
        <w:rPr>
          <w:b/>
          <w:sz w:val="22"/>
          <w:szCs w:val="22"/>
        </w:rPr>
      </w:pPr>
    </w:p>
    <w:p w14:paraId="3352EBA7" w14:textId="77777777" w:rsidR="002174AA" w:rsidRDefault="002174AA" w:rsidP="00810E2D">
      <w:pPr>
        <w:ind w:left="4956"/>
        <w:rPr>
          <w:b/>
          <w:sz w:val="22"/>
          <w:szCs w:val="22"/>
        </w:rPr>
      </w:pPr>
    </w:p>
    <w:p w14:paraId="700F8C25" w14:textId="77777777" w:rsidR="002174AA" w:rsidRDefault="002174AA" w:rsidP="00810E2D">
      <w:pPr>
        <w:ind w:left="4956"/>
        <w:rPr>
          <w:b/>
          <w:sz w:val="22"/>
          <w:szCs w:val="22"/>
        </w:rPr>
      </w:pPr>
    </w:p>
    <w:p w14:paraId="1B5A1F2C" w14:textId="77777777" w:rsidR="002174AA" w:rsidRDefault="002174AA" w:rsidP="00810E2D">
      <w:pPr>
        <w:ind w:left="4956"/>
        <w:rPr>
          <w:b/>
          <w:sz w:val="22"/>
          <w:szCs w:val="22"/>
        </w:rPr>
      </w:pPr>
    </w:p>
    <w:p w14:paraId="73D3A06C" w14:textId="77777777" w:rsidR="002174AA" w:rsidRDefault="002174AA" w:rsidP="00810E2D">
      <w:pPr>
        <w:ind w:left="4956"/>
        <w:rPr>
          <w:b/>
          <w:sz w:val="22"/>
          <w:szCs w:val="22"/>
        </w:rPr>
      </w:pPr>
    </w:p>
    <w:p w14:paraId="55CCA686" w14:textId="77777777" w:rsidR="002174AA" w:rsidRDefault="002174AA" w:rsidP="00810E2D">
      <w:pPr>
        <w:ind w:left="4956"/>
        <w:rPr>
          <w:b/>
          <w:sz w:val="22"/>
          <w:szCs w:val="22"/>
        </w:rPr>
      </w:pPr>
    </w:p>
    <w:p w14:paraId="27B5EB58" w14:textId="77777777" w:rsidR="002174AA" w:rsidRDefault="002174AA" w:rsidP="00810E2D">
      <w:pPr>
        <w:ind w:left="4956"/>
        <w:rPr>
          <w:b/>
          <w:sz w:val="22"/>
          <w:szCs w:val="22"/>
        </w:rPr>
      </w:pPr>
    </w:p>
    <w:p w14:paraId="1F23E337" w14:textId="77777777" w:rsidR="002174AA" w:rsidRDefault="002174AA" w:rsidP="00810E2D">
      <w:pPr>
        <w:ind w:left="4956"/>
        <w:rPr>
          <w:b/>
          <w:sz w:val="22"/>
          <w:szCs w:val="22"/>
        </w:rPr>
      </w:pPr>
    </w:p>
    <w:p w14:paraId="5D43F6AA" w14:textId="77777777" w:rsidR="002174AA" w:rsidRDefault="002174AA" w:rsidP="00810E2D">
      <w:pPr>
        <w:ind w:left="4956"/>
        <w:rPr>
          <w:b/>
          <w:sz w:val="22"/>
          <w:szCs w:val="22"/>
        </w:rPr>
      </w:pPr>
    </w:p>
    <w:p w14:paraId="1BD18FEF" w14:textId="77777777" w:rsidR="002174AA" w:rsidRDefault="002174AA" w:rsidP="00810E2D">
      <w:pPr>
        <w:ind w:left="4956"/>
        <w:rPr>
          <w:b/>
          <w:sz w:val="22"/>
          <w:szCs w:val="22"/>
        </w:rPr>
      </w:pPr>
    </w:p>
    <w:p w14:paraId="7115D7FE" w14:textId="77777777" w:rsidR="002174AA" w:rsidRDefault="002174AA" w:rsidP="00810E2D">
      <w:pPr>
        <w:ind w:left="4956"/>
        <w:rPr>
          <w:b/>
          <w:sz w:val="22"/>
          <w:szCs w:val="22"/>
        </w:rPr>
      </w:pPr>
    </w:p>
    <w:p w14:paraId="6137F84F" w14:textId="77777777" w:rsidR="002174AA" w:rsidRDefault="002174AA" w:rsidP="00810E2D">
      <w:pPr>
        <w:ind w:left="4956"/>
        <w:rPr>
          <w:b/>
          <w:sz w:val="22"/>
          <w:szCs w:val="22"/>
        </w:rPr>
      </w:pPr>
    </w:p>
    <w:p w14:paraId="4DA797C5" w14:textId="77777777" w:rsidR="002174AA" w:rsidRDefault="002174AA" w:rsidP="00810E2D">
      <w:pPr>
        <w:ind w:left="4956"/>
        <w:rPr>
          <w:b/>
          <w:sz w:val="22"/>
          <w:szCs w:val="22"/>
        </w:rPr>
      </w:pPr>
    </w:p>
    <w:p w14:paraId="1DC2CF71" w14:textId="77777777" w:rsidR="002174AA" w:rsidRDefault="002174AA" w:rsidP="00810E2D">
      <w:pPr>
        <w:ind w:left="4956"/>
        <w:rPr>
          <w:b/>
          <w:sz w:val="22"/>
          <w:szCs w:val="22"/>
        </w:rPr>
      </w:pPr>
    </w:p>
    <w:p w14:paraId="7E285D28" w14:textId="77777777" w:rsidR="002174AA" w:rsidRDefault="002174AA" w:rsidP="00810E2D">
      <w:pPr>
        <w:ind w:left="4956"/>
        <w:rPr>
          <w:b/>
          <w:sz w:val="22"/>
          <w:szCs w:val="22"/>
        </w:rPr>
      </w:pPr>
    </w:p>
    <w:p w14:paraId="017BF945" w14:textId="77777777" w:rsidR="002174AA" w:rsidRDefault="002174AA" w:rsidP="00810E2D">
      <w:pPr>
        <w:ind w:left="4956"/>
        <w:rPr>
          <w:b/>
          <w:sz w:val="22"/>
          <w:szCs w:val="22"/>
        </w:rPr>
      </w:pPr>
    </w:p>
    <w:p w14:paraId="568984C5" w14:textId="77777777" w:rsidR="002174AA" w:rsidRDefault="002174AA" w:rsidP="00810E2D">
      <w:pPr>
        <w:ind w:left="4956"/>
        <w:rPr>
          <w:b/>
          <w:sz w:val="22"/>
          <w:szCs w:val="22"/>
        </w:rPr>
      </w:pPr>
    </w:p>
    <w:p w14:paraId="3BAF3465" w14:textId="77777777" w:rsidR="002174AA" w:rsidRDefault="002174AA" w:rsidP="00810E2D">
      <w:pPr>
        <w:ind w:left="4956"/>
        <w:rPr>
          <w:b/>
          <w:sz w:val="22"/>
          <w:szCs w:val="22"/>
        </w:rPr>
      </w:pPr>
    </w:p>
    <w:p w14:paraId="68018FF9" w14:textId="19431119" w:rsidR="007F2D57" w:rsidRPr="00810E2D" w:rsidRDefault="002174AA" w:rsidP="00810E2D">
      <w:pPr>
        <w:ind w:left="4956"/>
        <w:rPr>
          <w:b/>
          <w:sz w:val="22"/>
          <w:szCs w:val="22"/>
        </w:rPr>
      </w:pPr>
      <w:r>
        <w:rPr>
          <w:b/>
          <w:sz w:val="22"/>
          <w:szCs w:val="22"/>
        </w:rPr>
        <w:lastRenderedPageBreak/>
        <w:t xml:space="preserve">   </w:t>
      </w:r>
      <w:r w:rsidR="007F2D57" w:rsidRPr="00810E2D">
        <w:rPr>
          <w:b/>
          <w:sz w:val="22"/>
          <w:szCs w:val="22"/>
        </w:rPr>
        <w:t xml:space="preserve">Załącznik Nr 4 </w:t>
      </w:r>
    </w:p>
    <w:p w14:paraId="1EFD32CE" w14:textId="77777777" w:rsidR="007F2D57" w:rsidRPr="00810E2D" w:rsidRDefault="007F2D57" w:rsidP="00810E2D">
      <w:pPr>
        <w:jc w:val="center"/>
        <w:rPr>
          <w:b/>
          <w:sz w:val="22"/>
          <w:szCs w:val="22"/>
        </w:rPr>
      </w:pPr>
      <w:r w:rsidRPr="00810E2D">
        <w:rPr>
          <w:b/>
          <w:sz w:val="22"/>
          <w:szCs w:val="22"/>
        </w:rPr>
        <w:t xml:space="preserve">             </w:t>
      </w:r>
      <w:r w:rsidRPr="00810E2D">
        <w:rPr>
          <w:b/>
          <w:sz w:val="22"/>
          <w:szCs w:val="22"/>
        </w:rPr>
        <w:tab/>
      </w:r>
      <w:r w:rsidRPr="00810E2D">
        <w:rPr>
          <w:b/>
          <w:sz w:val="22"/>
          <w:szCs w:val="22"/>
        </w:rPr>
        <w:tab/>
      </w:r>
      <w:r w:rsidRPr="00810E2D">
        <w:rPr>
          <w:b/>
          <w:sz w:val="22"/>
          <w:szCs w:val="22"/>
        </w:rPr>
        <w:tab/>
      </w:r>
      <w:r w:rsidRPr="00810E2D">
        <w:rPr>
          <w:b/>
          <w:sz w:val="22"/>
          <w:szCs w:val="22"/>
        </w:rPr>
        <w:tab/>
      </w:r>
      <w:r w:rsidRPr="00810E2D">
        <w:rPr>
          <w:b/>
          <w:sz w:val="22"/>
          <w:szCs w:val="22"/>
        </w:rPr>
        <w:tab/>
        <w:t xml:space="preserve">          do UCHWAŁY NR ……………………</w:t>
      </w:r>
    </w:p>
    <w:p w14:paraId="7292B929" w14:textId="77777777" w:rsidR="007F2D57" w:rsidRPr="00810E2D" w:rsidRDefault="007F2D57" w:rsidP="00810E2D">
      <w:pPr>
        <w:ind w:left="4248" w:firstLine="708"/>
        <w:jc w:val="center"/>
        <w:rPr>
          <w:b/>
          <w:sz w:val="22"/>
          <w:szCs w:val="22"/>
        </w:rPr>
      </w:pPr>
      <w:r w:rsidRPr="00810E2D">
        <w:rPr>
          <w:b/>
          <w:sz w:val="22"/>
          <w:szCs w:val="22"/>
        </w:rPr>
        <w:t>RADY MIEJSKIEJ W OBORNIKACH</w:t>
      </w:r>
    </w:p>
    <w:p w14:paraId="01D6602C" w14:textId="4F331943" w:rsidR="007F2D57" w:rsidRPr="00810E2D" w:rsidRDefault="00D95455" w:rsidP="00810E2D">
      <w:pPr>
        <w:ind w:left="2832" w:firstLine="708"/>
        <w:rPr>
          <w:b/>
          <w:bCs/>
          <w:sz w:val="22"/>
          <w:szCs w:val="22"/>
        </w:rPr>
      </w:pPr>
      <w:r w:rsidRPr="00810E2D">
        <w:rPr>
          <w:sz w:val="22"/>
          <w:szCs w:val="22"/>
        </w:rPr>
        <w:t xml:space="preserve">                             </w:t>
      </w:r>
      <w:r w:rsidR="007F2D57" w:rsidRPr="00810E2D">
        <w:rPr>
          <w:b/>
          <w:bCs/>
          <w:sz w:val="22"/>
          <w:szCs w:val="22"/>
        </w:rPr>
        <w:t xml:space="preserve">z dnia </w:t>
      </w:r>
      <w:r w:rsidR="005D1AEE">
        <w:rPr>
          <w:b/>
          <w:bCs/>
          <w:sz w:val="22"/>
          <w:szCs w:val="22"/>
        </w:rPr>
        <w:t xml:space="preserve">28 września </w:t>
      </w:r>
      <w:r w:rsidR="007F2D57" w:rsidRPr="00810E2D">
        <w:rPr>
          <w:b/>
          <w:bCs/>
          <w:sz w:val="22"/>
          <w:szCs w:val="22"/>
        </w:rPr>
        <w:t>2022 r.</w:t>
      </w:r>
    </w:p>
    <w:p w14:paraId="5AA5AAAE" w14:textId="77777777" w:rsidR="007F2D57" w:rsidRPr="00810E2D" w:rsidRDefault="007F2D57" w:rsidP="00810E2D">
      <w:pPr>
        <w:jc w:val="both"/>
        <w:rPr>
          <w:b/>
          <w:sz w:val="22"/>
          <w:szCs w:val="22"/>
        </w:rPr>
      </w:pPr>
    </w:p>
    <w:p w14:paraId="10965028" w14:textId="77777777" w:rsidR="007F2D57" w:rsidRPr="00810E2D" w:rsidRDefault="007F2D57" w:rsidP="00810E2D">
      <w:pPr>
        <w:jc w:val="both"/>
        <w:rPr>
          <w:b/>
          <w:sz w:val="22"/>
          <w:szCs w:val="22"/>
        </w:rPr>
      </w:pPr>
    </w:p>
    <w:p w14:paraId="359AA805" w14:textId="1C3625D5" w:rsidR="007F2D57" w:rsidRPr="00810E2D" w:rsidRDefault="007F2D57" w:rsidP="00810E2D">
      <w:pPr>
        <w:jc w:val="both"/>
        <w:rPr>
          <w:b/>
          <w:sz w:val="22"/>
          <w:szCs w:val="22"/>
        </w:rPr>
      </w:pPr>
      <w:r w:rsidRPr="00810E2D">
        <w:rPr>
          <w:b/>
          <w:sz w:val="22"/>
          <w:szCs w:val="22"/>
        </w:rPr>
        <w:t xml:space="preserve">Rozstrzygnięcie Rady Miejskiej w Obornikach o sposobie realizacji zapisanych w projekcie </w:t>
      </w:r>
      <w:r w:rsidRPr="00810E2D">
        <w:rPr>
          <w:b/>
          <w:bCs/>
          <w:sz w:val="22"/>
          <w:szCs w:val="22"/>
        </w:rPr>
        <w:t xml:space="preserve">zmiany miejscowego planu zagospodarowania przestrzennego terenów budownictwa mieszkaniowego wraz z towarzyszącymi usługami - rejon ulic: Czarnkowska, Droga Leśna, Wybudowanie w Obornikach, </w:t>
      </w:r>
      <w:r w:rsidRPr="00810E2D">
        <w:rPr>
          <w:b/>
          <w:sz w:val="22"/>
          <w:szCs w:val="22"/>
        </w:rPr>
        <w:t>inwestycji z zakresu infrastruktury technicznej, które należą                    do zadań własnych oraz o zasadach ich finansowania</w:t>
      </w:r>
    </w:p>
    <w:p w14:paraId="092CA5A1" w14:textId="77777777" w:rsidR="007F2D57" w:rsidRPr="00810E2D" w:rsidRDefault="007F2D57" w:rsidP="00810E2D">
      <w:pPr>
        <w:jc w:val="both"/>
        <w:rPr>
          <w:sz w:val="22"/>
          <w:szCs w:val="22"/>
        </w:rPr>
      </w:pPr>
    </w:p>
    <w:p w14:paraId="10DAD4DA" w14:textId="73F2E2DB" w:rsidR="007F2D57" w:rsidRPr="00810E2D" w:rsidRDefault="007F2D57" w:rsidP="00810E2D">
      <w:pPr>
        <w:jc w:val="both"/>
        <w:rPr>
          <w:sz w:val="22"/>
          <w:szCs w:val="22"/>
        </w:rPr>
      </w:pPr>
      <w:r w:rsidRPr="00810E2D">
        <w:rPr>
          <w:sz w:val="22"/>
          <w:szCs w:val="22"/>
        </w:rPr>
        <w:t xml:space="preserve">Na podstawie art. 20 ust 1 ustawy z dnia 27 marca 2003r. o planowaniu i zagospodarowaniu przestrzennym </w:t>
      </w:r>
      <w:r w:rsidRPr="00810E2D">
        <w:rPr>
          <w:bCs/>
          <w:sz w:val="22"/>
          <w:szCs w:val="22"/>
        </w:rPr>
        <w:t>(</w:t>
      </w:r>
      <w:r w:rsidRPr="00810E2D">
        <w:rPr>
          <w:sz w:val="22"/>
          <w:szCs w:val="22"/>
        </w:rPr>
        <w:t>Dz.U. z 2022 r. poz. 50</w:t>
      </w:r>
      <w:r w:rsidR="00D95455" w:rsidRPr="00810E2D">
        <w:rPr>
          <w:sz w:val="22"/>
          <w:szCs w:val="22"/>
        </w:rPr>
        <w:t>3</w:t>
      </w:r>
      <w:r w:rsidRPr="00810E2D">
        <w:rPr>
          <w:bCs/>
          <w:sz w:val="22"/>
          <w:szCs w:val="22"/>
        </w:rPr>
        <w:t xml:space="preserve">) Rada Miejska w Obornikach </w:t>
      </w:r>
      <w:r w:rsidRPr="00810E2D">
        <w:rPr>
          <w:sz w:val="22"/>
          <w:szCs w:val="22"/>
        </w:rPr>
        <w:t>rozstrzyga co następuje:</w:t>
      </w:r>
    </w:p>
    <w:p w14:paraId="36246DFC" w14:textId="77777777" w:rsidR="007F2D57" w:rsidRPr="00810E2D" w:rsidRDefault="007F2D57" w:rsidP="00810E2D">
      <w:pPr>
        <w:rPr>
          <w:sz w:val="22"/>
          <w:szCs w:val="22"/>
        </w:rPr>
      </w:pPr>
    </w:p>
    <w:p w14:paraId="3B1B7769" w14:textId="33FFF20B" w:rsidR="007F2D57" w:rsidRPr="00810E2D" w:rsidRDefault="007F2D57" w:rsidP="00810E2D">
      <w:pPr>
        <w:jc w:val="both"/>
        <w:rPr>
          <w:b/>
          <w:sz w:val="22"/>
          <w:szCs w:val="22"/>
        </w:rPr>
      </w:pPr>
      <w:r w:rsidRPr="00810E2D">
        <w:rPr>
          <w:b/>
          <w:sz w:val="22"/>
          <w:szCs w:val="22"/>
        </w:rPr>
        <w:t xml:space="preserve">§1. </w:t>
      </w:r>
      <w:r w:rsidRPr="00810E2D">
        <w:rPr>
          <w:sz w:val="22"/>
          <w:szCs w:val="22"/>
        </w:rPr>
        <w:t>Sposób realizacji zapisanych w projekcie zmiany planu inwestycji z zakresu infrastruktury technicznej:</w:t>
      </w:r>
    </w:p>
    <w:p w14:paraId="27C0D794" w14:textId="2CAEC17E" w:rsidR="007F2D57" w:rsidRPr="00810E2D" w:rsidRDefault="007F2D57">
      <w:pPr>
        <w:pStyle w:val="Akapitzlist"/>
        <w:numPr>
          <w:ilvl w:val="0"/>
          <w:numId w:val="27"/>
        </w:numPr>
        <w:jc w:val="both"/>
        <w:rPr>
          <w:sz w:val="22"/>
          <w:szCs w:val="22"/>
        </w:rPr>
      </w:pPr>
      <w:r w:rsidRPr="00810E2D">
        <w:rPr>
          <w:sz w:val="22"/>
          <w:szCs w:val="22"/>
        </w:rPr>
        <w:t xml:space="preserve">Zadania w zakresie infrastruktury technicznej prowadzić będą właściwe przedsiębiorstwa, </w:t>
      </w:r>
      <w:r w:rsidR="008C2AC3" w:rsidRPr="00810E2D">
        <w:rPr>
          <w:sz w:val="22"/>
          <w:szCs w:val="22"/>
        </w:rPr>
        <w:t xml:space="preserve">                   </w:t>
      </w:r>
      <w:r w:rsidRPr="00810E2D">
        <w:rPr>
          <w:sz w:val="22"/>
          <w:szCs w:val="22"/>
        </w:rPr>
        <w:t>w kompetencji których leży rozwój sieci: wodociągowej, kanalizacji sanitarnej, energetycznej, gazociągowej, zgodnie z ustaleniami zmiany planu miejscowego oraz na podstawie przepisów odrębnych.</w:t>
      </w:r>
    </w:p>
    <w:p w14:paraId="2C1B19D7" w14:textId="77777777" w:rsidR="007F2D57" w:rsidRPr="00810E2D" w:rsidRDefault="007F2D57">
      <w:pPr>
        <w:pStyle w:val="Akapitzlist"/>
        <w:numPr>
          <w:ilvl w:val="0"/>
          <w:numId w:val="27"/>
        </w:numPr>
        <w:jc w:val="both"/>
        <w:rPr>
          <w:sz w:val="22"/>
          <w:szCs w:val="22"/>
        </w:rPr>
      </w:pPr>
      <w:r w:rsidRPr="00810E2D">
        <w:rPr>
          <w:sz w:val="22"/>
          <w:szCs w:val="22"/>
        </w:rPr>
        <w:t>Zadania w zakresie gospodarki odpadami realizowane będą zgodnie z ustaleniami zmiany planu miejscowego, zgodnie z przepisami odrębnymi.</w:t>
      </w:r>
    </w:p>
    <w:p w14:paraId="26BB151D" w14:textId="77777777" w:rsidR="007F2D57" w:rsidRPr="00810E2D" w:rsidRDefault="007F2D57" w:rsidP="00810E2D">
      <w:pPr>
        <w:jc w:val="center"/>
        <w:rPr>
          <w:b/>
          <w:sz w:val="22"/>
          <w:szCs w:val="22"/>
        </w:rPr>
      </w:pPr>
    </w:p>
    <w:p w14:paraId="2D9E58E8" w14:textId="09629640" w:rsidR="007F2D57" w:rsidRPr="00810E2D" w:rsidRDefault="007F2D57" w:rsidP="00810E2D">
      <w:pPr>
        <w:jc w:val="both"/>
        <w:rPr>
          <w:b/>
          <w:sz w:val="22"/>
          <w:szCs w:val="22"/>
        </w:rPr>
      </w:pPr>
      <w:r w:rsidRPr="00810E2D">
        <w:rPr>
          <w:b/>
          <w:sz w:val="22"/>
          <w:szCs w:val="22"/>
        </w:rPr>
        <w:t>§2</w:t>
      </w:r>
      <w:r w:rsidR="008C2AC3" w:rsidRPr="00810E2D">
        <w:rPr>
          <w:b/>
          <w:sz w:val="22"/>
          <w:szCs w:val="22"/>
        </w:rPr>
        <w:t xml:space="preserve">. </w:t>
      </w:r>
      <w:r w:rsidRPr="00810E2D">
        <w:rPr>
          <w:sz w:val="22"/>
          <w:szCs w:val="22"/>
        </w:rPr>
        <w:t xml:space="preserve">Finansowanie inwestycji z zakresu infrastruktury technicznej, określonych w zmianie planu, </w:t>
      </w:r>
      <w:r w:rsidR="008C2AC3" w:rsidRPr="00810E2D">
        <w:rPr>
          <w:sz w:val="22"/>
          <w:szCs w:val="22"/>
        </w:rPr>
        <w:t xml:space="preserve">                      </w:t>
      </w:r>
      <w:r w:rsidRPr="00810E2D">
        <w:rPr>
          <w:sz w:val="22"/>
          <w:szCs w:val="22"/>
        </w:rPr>
        <w:t xml:space="preserve">nie obciąży budżetu miasta i gminy Oborniki. </w:t>
      </w:r>
    </w:p>
    <w:p w14:paraId="2EC57E25" w14:textId="77777777" w:rsidR="007F2D57" w:rsidRPr="00810E2D" w:rsidRDefault="007F2D57" w:rsidP="00810E2D">
      <w:pPr>
        <w:rPr>
          <w:sz w:val="22"/>
          <w:szCs w:val="22"/>
        </w:rPr>
      </w:pPr>
    </w:p>
    <w:p w14:paraId="35AC7F41" w14:textId="75525929" w:rsidR="007F2D57" w:rsidRPr="00810E2D" w:rsidRDefault="007F2D57" w:rsidP="00810E2D">
      <w:pPr>
        <w:jc w:val="both"/>
        <w:rPr>
          <w:b/>
          <w:bCs/>
          <w:sz w:val="22"/>
          <w:szCs w:val="22"/>
        </w:rPr>
      </w:pPr>
    </w:p>
    <w:p w14:paraId="7333741A" w14:textId="17F9ED2D" w:rsidR="0003371B" w:rsidRPr="00810E2D" w:rsidRDefault="0003371B" w:rsidP="00810E2D">
      <w:pPr>
        <w:jc w:val="both"/>
        <w:rPr>
          <w:b/>
          <w:bCs/>
          <w:sz w:val="22"/>
          <w:szCs w:val="22"/>
        </w:rPr>
      </w:pPr>
    </w:p>
    <w:p w14:paraId="6A0CA831" w14:textId="029D5FA2" w:rsidR="0003371B" w:rsidRPr="00810E2D" w:rsidRDefault="0003371B" w:rsidP="00810E2D">
      <w:pPr>
        <w:jc w:val="both"/>
        <w:rPr>
          <w:b/>
          <w:bCs/>
          <w:sz w:val="22"/>
          <w:szCs w:val="22"/>
        </w:rPr>
      </w:pPr>
    </w:p>
    <w:p w14:paraId="6A6A78AE" w14:textId="11A49936" w:rsidR="0003371B" w:rsidRPr="00810E2D" w:rsidRDefault="0003371B" w:rsidP="00810E2D">
      <w:pPr>
        <w:jc w:val="both"/>
        <w:rPr>
          <w:b/>
          <w:bCs/>
          <w:sz w:val="22"/>
          <w:szCs w:val="22"/>
        </w:rPr>
      </w:pPr>
    </w:p>
    <w:p w14:paraId="7296699B" w14:textId="0F5E59F8" w:rsidR="0003371B" w:rsidRPr="00810E2D" w:rsidRDefault="0003371B" w:rsidP="00810E2D">
      <w:pPr>
        <w:jc w:val="both"/>
        <w:rPr>
          <w:b/>
          <w:bCs/>
          <w:sz w:val="22"/>
          <w:szCs w:val="22"/>
        </w:rPr>
      </w:pPr>
    </w:p>
    <w:p w14:paraId="31AE3FE8" w14:textId="04D685B2" w:rsidR="0003371B" w:rsidRPr="00810E2D" w:rsidRDefault="0003371B" w:rsidP="00810E2D">
      <w:pPr>
        <w:jc w:val="both"/>
        <w:rPr>
          <w:b/>
          <w:bCs/>
          <w:sz w:val="22"/>
          <w:szCs w:val="22"/>
        </w:rPr>
      </w:pPr>
    </w:p>
    <w:p w14:paraId="34D3AC0C" w14:textId="377C0C8C" w:rsidR="0003371B" w:rsidRPr="00810E2D" w:rsidRDefault="0003371B" w:rsidP="00810E2D">
      <w:pPr>
        <w:jc w:val="both"/>
        <w:rPr>
          <w:b/>
          <w:bCs/>
          <w:sz w:val="22"/>
          <w:szCs w:val="22"/>
        </w:rPr>
      </w:pPr>
    </w:p>
    <w:p w14:paraId="2CFA1593" w14:textId="111A8385" w:rsidR="0003371B" w:rsidRPr="00810E2D" w:rsidRDefault="0003371B" w:rsidP="00810E2D">
      <w:pPr>
        <w:jc w:val="both"/>
        <w:rPr>
          <w:b/>
          <w:bCs/>
          <w:sz w:val="22"/>
          <w:szCs w:val="22"/>
        </w:rPr>
      </w:pPr>
    </w:p>
    <w:p w14:paraId="413433FF" w14:textId="0ABB9DB3" w:rsidR="0003371B" w:rsidRPr="00810E2D" w:rsidRDefault="0003371B" w:rsidP="00810E2D">
      <w:pPr>
        <w:jc w:val="both"/>
        <w:rPr>
          <w:b/>
          <w:bCs/>
          <w:sz w:val="22"/>
          <w:szCs w:val="22"/>
        </w:rPr>
      </w:pPr>
    </w:p>
    <w:p w14:paraId="5A9D8A42" w14:textId="68CDE296" w:rsidR="0003371B" w:rsidRPr="00810E2D" w:rsidRDefault="0003371B" w:rsidP="00810E2D">
      <w:pPr>
        <w:jc w:val="both"/>
        <w:rPr>
          <w:b/>
          <w:bCs/>
          <w:sz w:val="22"/>
          <w:szCs w:val="22"/>
        </w:rPr>
      </w:pPr>
    </w:p>
    <w:p w14:paraId="3D7A81D0" w14:textId="1FD2E2EE" w:rsidR="0003371B" w:rsidRPr="00810E2D" w:rsidRDefault="0003371B" w:rsidP="00810E2D">
      <w:pPr>
        <w:jc w:val="both"/>
        <w:rPr>
          <w:b/>
          <w:bCs/>
          <w:sz w:val="22"/>
          <w:szCs w:val="22"/>
        </w:rPr>
      </w:pPr>
    </w:p>
    <w:p w14:paraId="78587A2E" w14:textId="75543FFA" w:rsidR="0003371B" w:rsidRPr="00810E2D" w:rsidRDefault="0003371B" w:rsidP="00810E2D">
      <w:pPr>
        <w:jc w:val="both"/>
        <w:rPr>
          <w:b/>
          <w:bCs/>
          <w:sz w:val="22"/>
          <w:szCs w:val="22"/>
        </w:rPr>
      </w:pPr>
    </w:p>
    <w:p w14:paraId="3C275108" w14:textId="4B5C7972" w:rsidR="0003371B" w:rsidRPr="00810E2D" w:rsidRDefault="0003371B" w:rsidP="00810E2D">
      <w:pPr>
        <w:jc w:val="both"/>
        <w:rPr>
          <w:b/>
          <w:bCs/>
          <w:sz w:val="22"/>
          <w:szCs w:val="22"/>
        </w:rPr>
      </w:pPr>
    </w:p>
    <w:p w14:paraId="35ABE694" w14:textId="1EB97F47" w:rsidR="0003371B" w:rsidRPr="00810E2D" w:rsidRDefault="0003371B" w:rsidP="00810E2D">
      <w:pPr>
        <w:jc w:val="both"/>
        <w:rPr>
          <w:b/>
          <w:bCs/>
          <w:sz w:val="22"/>
          <w:szCs w:val="22"/>
        </w:rPr>
      </w:pPr>
    </w:p>
    <w:p w14:paraId="4D549385" w14:textId="40AC2F28" w:rsidR="0003371B" w:rsidRPr="00810E2D" w:rsidRDefault="0003371B" w:rsidP="00810E2D">
      <w:pPr>
        <w:jc w:val="both"/>
        <w:rPr>
          <w:b/>
          <w:bCs/>
          <w:sz w:val="22"/>
          <w:szCs w:val="22"/>
        </w:rPr>
      </w:pPr>
    </w:p>
    <w:p w14:paraId="2899E334" w14:textId="32AE1B48" w:rsidR="0003371B" w:rsidRPr="00810E2D" w:rsidRDefault="0003371B" w:rsidP="00810E2D">
      <w:pPr>
        <w:jc w:val="both"/>
        <w:rPr>
          <w:b/>
          <w:bCs/>
          <w:sz w:val="22"/>
          <w:szCs w:val="22"/>
        </w:rPr>
      </w:pPr>
    </w:p>
    <w:p w14:paraId="5C596761" w14:textId="6CDFE65A" w:rsidR="0003371B" w:rsidRPr="00810E2D" w:rsidRDefault="0003371B" w:rsidP="00810E2D">
      <w:pPr>
        <w:jc w:val="both"/>
        <w:rPr>
          <w:b/>
          <w:bCs/>
          <w:sz w:val="22"/>
          <w:szCs w:val="22"/>
        </w:rPr>
      </w:pPr>
    </w:p>
    <w:p w14:paraId="6494FD09" w14:textId="42BC234D" w:rsidR="0003371B" w:rsidRPr="00810E2D" w:rsidRDefault="0003371B" w:rsidP="00810E2D">
      <w:pPr>
        <w:jc w:val="both"/>
        <w:rPr>
          <w:b/>
          <w:bCs/>
          <w:sz w:val="22"/>
          <w:szCs w:val="22"/>
        </w:rPr>
      </w:pPr>
    </w:p>
    <w:p w14:paraId="46A3236E" w14:textId="7B93005C" w:rsidR="0003371B" w:rsidRPr="00810E2D" w:rsidRDefault="0003371B" w:rsidP="00810E2D">
      <w:pPr>
        <w:jc w:val="both"/>
        <w:rPr>
          <w:b/>
          <w:bCs/>
          <w:sz w:val="22"/>
          <w:szCs w:val="22"/>
        </w:rPr>
      </w:pPr>
    </w:p>
    <w:p w14:paraId="5181BB9D" w14:textId="790748FA" w:rsidR="0003371B" w:rsidRPr="00810E2D" w:rsidRDefault="0003371B" w:rsidP="00810E2D">
      <w:pPr>
        <w:jc w:val="both"/>
        <w:rPr>
          <w:b/>
          <w:bCs/>
          <w:sz w:val="22"/>
          <w:szCs w:val="22"/>
        </w:rPr>
      </w:pPr>
    </w:p>
    <w:p w14:paraId="73E1FC64" w14:textId="765D0145" w:rsidR="0003371B" w:rsidRDefault="0003371B" w:rsidP="00810E2D">
      <w:pPr>
        <w:jc w:val="both"/>
        <w:rPr>
          <w:b/>
          <w:bCs/>
          <w:sz w:val="22"/>
          <w:szCs w:val="22"/>
        </w:rPr>
      </w:pPr>
    </w:p>
    <w:p w14:paraId="69069D6A" w14:textId="3DD1D455" w:rsidR="005D1AEE" w:rsidRDefault="005D1AEE" w:rsidP="00810E2D">
      <w:pPr>
        <w:jc w:val="both"/>
        <w:rPr>
          <w:b/>
          <w:bCs/>
          <w:sz w:val="22"/>
          <w:szCs w:val="22"/>
        </w:rPr>
      </w:pPr>
    </w:p>
    <w:p w14:paraId="35CB9F24" w14:textId="5FA4EEE2" w:rsidR="005D1AEE" w:rsidRDefault="005D1AEE" w:rsidP="00810E2D">
      <w:pPr>
        <w:jc w:val="both"/>
        <w:rPr>
          <w:b/>
          <w:bCs/>
          <w:sz w:val="22"/>
          <w:szCs w:val="22"/>
        </w:rPr>
      </w:pPr>
    </w:p>
    <w:p w14:paraId="556D46E4" w14:textId="5C457D28" w:rsidR="005D1AEE" w:rsidRDefault="005D1AEE" w:rsidP="00810E2D">
      <w:pPr>
        <w:jc w:val="both"/>
        <w:rPr>
          <w:b/>
          <w:bCs/>
          <w:sz w:val="22"/>
          <w:szCs w:val="22"/>
        </w:rPr>
      </w:pPr>
    </w:p>
    <w:p w14:paraId="70DF49AF" w14:textId="411ABCD4" w:rsidR="005D1AEE" w:rsidRDefault="005D1AEE" w:rsidP="00810E2D">
      <w:pPr>
        <w:jc w:val="both"/>
        <w:rPr>
          <w:b/>
          <w:bCs/>
          <w:sz w:val="22"/>
          <w:szCs w:val="22"/>
        </w:rPr>
      </w:pPr>
    </w:p>
    <w:p w14:paraId="39CAED67" w14:textId="390260D6" w:rsidR="005D1AEE" w:rsidRDefault="005D1AEE" w:rsidP="00810E2D">
      <w:pPr>
        <w:jc w:val="both"/>
        <w:rPr>
          <w:b/>
          <w:bCs/>
          <w:sz w:val="22"/>
          <w:szCs w:val="22"/>
        </w:rPr>
      </w:pPr>
    </w:p>
    <w:p w14:paraId="2B49B21B" w14:textId="454290C6" w:rsidR="005D1AEE" w:rsidRDefault="005D1AEE" w:rsidP="00810E2D">
      <w:pPr>
        <w:jc w:val="both"/>
        <w:rPr>
          <w:b/>
          <w:bCs/>
          <w:sz w:val="22"/>
          <w:szCs w:val="22"/>
        </w:rPr>
      </w:pPr>
    </w:p>
    <w:p w14:paraId="25B8C30A" w14:textId="3C1F1892" w:rsidR="005D1AEE" w:rsidRDefault="005D1AEE" w:rsidP="00810E2D">
      <w:pPr>
        <w:jc w:val="both"/>
        <w:rPr>
          <w:b/>
          <w:bCs/>
          <w:sz w:val="22"/>
          <w:szCs w:val="22"/>
        </w:rPr>
      </w:pPr>
    </w:p>
    <w:p w14:paraId="0FFE6CE3" w14:textId="77777777" w:rsidR="005D1AEE" w:rsidRPr="00810E2D" w:rsidRDefault="005D1AEE" w:rsidP="00810E2D">
      <w:pPr>
        <w:jc w:val="both"/>
        <w:rPr>
          <w:b/>
          <w:bCs/>
          <w:sz w:val="22"/>
          <w:szCs w:val="22"/>
        </w:rPr>
      </w:pPr>
    </w:p>
    <w:p w14:paraId="3D93C9EB" w14:textId="77777777" w:rsidR="00D95455" w:rsidRPr="00810E2D" w:rsidRDefault="00D95455" w:rsidP="00810E2D">
      <w:pPr>
        <w:jc w:val="center"/>
        <w:rPr>
          <w:rFonts w:eastAsia="Calibri"/>
          <w:b/>
          <w:kern w:val="2"/>
          <w:sz w:val="22"/>
          <w:szCs w:val="22"/>
        </w:rPr>
      </w:pPr>
    </w:p>
    <w:p w14:paraId="1C0C8CB0" w14:textId="47F5D907" w:rsidR="0003371B" w:rsidRPr="00810E2D" w:rsidRDefault="0003371B" w:rsidP="00810E2D">
      <w:pPr>
        <w:jc w:val="center"/>
        <w:rPr>
          <w:rFonts w:eastAsia="Calibri"/>
          <w:b/>
          <w:kern w:val="2"/>
          <w:sz w:val="22"/>
          <w:szCs w:val="22"/>
        </w:rPr>
      </w:pPr>
      <w:r w:rsidRPr="00810E2D">
        <w:rPr>
          <w:rFonts w:eastAsia="Calibri"/>
          <w:b/>
          <w:kern w:val="2"/>
          <w:sz w:val="22"/>
          <w:szCs w:val="22"/>
        </w:rPr>
        <w:lastRenderedPageBreak/>
        <w:t>Uzasadnienie</w:t>
      </w:r>
    </w:p>
    <w:p w14:paraId="05CF255A" w14:textId="77777777" w:rsidR="0003371B" w:rsidRPr="00810E2D" w:rsidRDefault="0003371B" w:rsidP="00810E2D">
      <w:pPr>
        <w:jc w:val="center"/>
        <w:rPr>
          <w:b/>
          <w:sz w:val="22"/>
          <w:szCs w:val="22"/>
        </w:rPr>
      </w:pPr>
      <w:r w:rsidRPr="00810E2D">
        <w:rPr>
          <w:b/>
          <w:sz w:val="22"/>
          <w:szCs w:val="22"/>
        </w:rPr>
        <w:t>do UCHWAŁY NR ……………………</w:t>
      </w:r>
    </w:p>
    <w:p w14:paraId="76D89B8C" w14:textId="77777777" w:rsidR="0003371B" w:rsidRPr="00810E2D" w:rsidRDefault="0003371B" w:rsidP="00810E2D">
      <w:pPr>
        <w:jc w:val="center"/>
        <w:rPr>
          <w:b/>
          <w:sz w:val="22"/>
          <w:szCs w:val="22"/>
        </w:rPr>
      </w:pPr>
      <w:r w:rsidRPr="00810E2D">
        <w:rPr>
          <w:b/>
          <w:sz w:val="22"/>
          <w:szCs w:val="22"/>
        </w:rPr>
        <w:t>RADY MIEJSKIEJ W OBORNIKACH</w:t>
      </w:r>
    </w:p>
    <w:p w14:paraId="6ED4505A" w14:textId="51FC44BE" w:rsidR="0003371B" w:rsidRPr="00810E2D" w:rsidRDefault="0003371B" w:rsidP="00810E2D">
      <w:pPr>
        <w:jc w:val="center"/>
        <w:rPr>
          <w:b/>
          <w:bCs/>
          <w:sz w:val="22"/>
          <w:szCs w:val="22"/>
        </w:rPr>
      </w:pPr>
      <w:r w:rsidRPr="00810E2D">
        <w:rPr>
          <w:b/>
          <w:bCs/>
          <w:sz w:val="22"/>
          <w:szCs w:val="22"/>
        </w:rPr>
        <w:t xml:space="preserve">z dnia </w:t>
      </w:r>
      <w:r w:rsidR="005D1AEE">
        <w:rPr>
          <w:b/>
          <w:bCs/>
          <w:sz w:val="22"/>
          <w:szCs w:val="22"/>
        </w:rPr>
        <w:t>28 września</w:t>
      </w:r>
      <w:r w:rsidRPr="00810E2D">
        <w:rPr>
          <w:b/>
          <w:bCs/>
          <w:sz w:val="22"/>
          <w:szCs w:val="22"/>
        </w:rPr>
        <w:t xml:space="preserve"> 2022 r.</w:t>
      </w:r>
    </w:p>
    <w:p w14:paraId="705A3BBE" w14:textId="50B2CB14" w:rsidR="0003371B" w:rsidRPr="00810E2D" w:rsidRDefault="0003371B" w:rsidP="00810E2D">
      <w:pPr>
        <w:rPr>
          <w:b/>
          <w:bCs/>
          <w:sz w:val="22"/>
          <w:szCs w:val="22"/>
        </w:rPr>
      </w:pPr>
    </w:p>
    <w:p w14:paraId="7450DDD4" w14:textId="7BC11BE7" w:rsidR="0003371B" w:rsidRPr="00D61E79" w:rsidRDefault="0003371B">
      <w:pPr>
        <w:pStyle w:val="Bezodstpw1"/>
        <w:numPr>
          <w:ilvl w:val="0"/>
          <w:numId w:val="28"/>
        </w:numPr>
        <w:jc w:val="both"/>
        <w:rPr>
          <w:rFonts w:ascii="Times New Roman" w:hAnsi="Times New Roman"/>
          <w:bCs/>
        </w:rPr>
      </w:pPr>
      <w:r w:rsidRPr="00D61E79">
        <w:rPr>
          <w:rFonts w:ascii="Times New Roman" w:hAnsi="Times New Roman"/>
        </w:rPr>
        <w:t xml:space="preserve">Przedmiotowa uchwała jest konsekwencją uchwały podjętej przez Radę Miejską w Obornikach nr LI/795/18 z dnia 13 czerwca 2018 r., w sprawie przystąpienia do sporządzenia zmiany miejscowego planu zagospodarowania przestrzennego terenów budownictwa mieszkaniowego wraz z towarzyszącymi usługami - rejon ulic: Czarnkowska, Droga Leśna, Wybudowanie                     w Obornikach oraz uchwały nr LVI/863/18 Rady Miejskiej w Obornikach                                                    z dnia 17 października 2018 r. w sprawie: zmiany uchwały Rady Miejskiej w Obornikach                         nr LI/795/18 z dnia 13 czerwca 2018 r., w sprawie przystąpienia do sporządzenia zmiany miejscowego planu zagospodarowania przestrzennego terenów budownictwa mieszkaniowego wraz z towarzyszącymi usługami - rejon ulic: Czarnkowska, Droga Leśna, Wybudowanie                      w Obornikach. </w:t>
      </w:r>
    </w:p>
    <w:p w14:paraId="5D5B0F1E" w14:textId="126DAF00" w:rsidR="0003371B" w:rsidRPr="00D61E79" w:rsidRDefault="0003371B">
      <w:pPr>
        <w:pStyle w:val="Bezodstpw1"/>
        <w:numPr>
          <w:ilvl w:val="0"/>
          <w:numId w:val="28"/>
        </w:numPr>
        <w:jc w:val="both"/>
        <w:rPr>
          <w:rFonts w:ascii="Times New Roman" w:hAnsi="Times New Roman"/>
        </w:rPr>
      </w:pPr>
      <w:r w:rsidRPr="00D61E79">
        <w:rPr>
          <w:rFonts w:ascii="Times New Roman" w:hAnsi="Times New Roman"/>
        </w:rPr>
        <w:t xml:space="preserve">Zgodnie z ustawą z dnia 27 marca 2003 r. o planowaniu i zagospodarowaniu przestrzennym </w:t>
      </w:r>
      <w:bookmarkStart w:id="13" w:name="_Hlk525153779"/>
      <w:bookmarkStart w:id="14" w:name="_Hlk531201995"/>
      <w:r w:rsidRPr="00D61E79">
        <w:rPr>
          <w:rFonts w:ascii="Times New Roman" w:hAnsi="Times New Roman"/>
        </w:rPr>
        <w:t>(Dz.U. z 2022 r. poz. 503)</w:t>
      </w:r>
      <w:bookmarkEnd w:id="13"/>
      <w:bookmarkEnd w:id="14"/>
      <w:r w:rsidRPr="00D61E79">
        <w:rPr>
          <w:rFonts w:ascii="Times New Roman" w:hAnsi="Times New Roman"/>
        </w:rPr>
        <w:t xml:space="preserve">, została przeprowadzona procedura sporządzania zmiany planu, przewidziana w art. 17. </w:t>
      </w:r>
    </w:p>
    <w:p w14:paraId="095FCA8B" w14:textId="2C8404D0" w:rsidR="0003371B" w:rsidRPr="00D61E79" w:rsidRDefault="0003371B">
      <w:pPr>
        <w:pStyle w:val="Bezodstpw1"/>
        <w:numPr>
          <w:ilvl w:val="0"/>
          <w:numId w:val="28"/>
        </w:numPr>
        <w:jc w:val="both"/>
        <w:rPr>
          <w:rFonts w:ascii="Times New Roman" w:hAnsi="Times New Roman"/>
        </w:rPr>
      </w:pPr>
      <w:r w:rsidRPr="00D61E79">
        <w:rPr>
          <w:rFonts w:ascii="Times New Roman" w:hAnsi="Times New Roman"/>
        </w:rPr>
        <w:t>Stosownie do art. 17 pkt 1) ww. ustawy, ogłoszenie o przystąpieniu do sporządzenia zmiany</w:t>
      </w:r>
      <w:r w:rsidR="00FA5787" w:rsidRPr="00D61E79">
        <w:rPr>
          <w:rFonts w:ascii="Times New Roman" w:hAnsi="Times New Roman"/>
        </w:rPr>
        <w:t xml:space="preserve"> planu</w:t>
      </w:r>
      <w:r w:rsidRPr="00D61E79">
        <w:rPr>
          <w:rFonts w:ascii="Times New Roman" w:hAnsi="Times New Roman"/>
        </w:rPr>
        <w:t xml:space="preserve"> </w:t>
      </w:r>
      <w:r w:rsidR="00FA5787" w:rsidRPr="00D61E79">
        <w:rPr>
          <w:rFonts w:ascii="Times New Roman" w:hAnsi="Times New Roman"/>
        </w:rPr>
        <w:t>na skutek uchwały podjętej przez Radę Miejską w Obornikach nr LI/795/18                                          z dnia 13 czerwca 2018 r.,</w:t>
      </w:r>
      <w:r w:rsidRPr="00D61E79">
        <w:rPr>
          <w:rFonts w:ascii="Times New Roman" w:hAnsi="Times New Roman"/>
        </w:rPr>
        <w:t xml:space="preserve"> ukazało się w gazecie „Tydzień Obornicki” w dniu </w:t>
      </w:r>
      <w:r w:rsidR="00981E86" w:rsidRPr="00D61E79">
        <w:rPr>
          <w:rFonts w:ascii="Times New Roman" w:hAnsi="Times New Roman"/>
        </w:rPr>
        <w:t xml:space="preserve">                                      </w:t>
      </w:r>
      <w:r w:rsidRPr="00D61E79">
        <w:rPr>
          <w:rFonts w:ascii="Times New Roman" w:hAnsi="Times New Roman"/>
        </w:rPr>
        <w:t>29</w:t>
      </w:r>
      <w:r w:rsidR="00981E86" w:rsidRPr="00D61E79">
        <w:rPr>
          <w:rFonts w:ascii="Times New Roman" w:hAnsi="Times New Roman"/>
        </w:rPr>
        <w:t>.06.</w:t>
      </w:r>
      <w:r w:rsidRPr="00D61E79">
        <w:rPr>
          <w:rFonts w:ascii="Times New Roman" w:hAnsi="Times New Roman"/>
        </w:rPr>
        <w:t>2018</w:t>
      </w:r>
      <w:r w:rsidR="003E46E6" w:rsidRPr="00D61E79">
        <w:rPr>
          <w:rFonts w:ascii="Times New Roman" w:hAnsi="Times New Roman"/>
        </w:rPr>
        <w:t xml:space="preserve"> </w:t>
      </w:r>
      <w:r w:rsidRPr="00D61E79">
        <w:rPr>
          <w:rFonts w:ascii="Times New Roman" w:hAnsi="Times New Roman"/>
        </w:rPr>
        <w:t>r.,</w:t>
      </w:r>
      <w:r w:rsidR="00F1265D" w:rsidRPr="00D61E79">
        <w:rPr>
          <w:rFonts w:ascii="Times New Roman" w:hAnsi="Times New Roman"/>
        </w:rPr>
        <w:t xml:space="preserve"> </w:t>
      </w:r>
      <w:r w:rsidRPr="00D61E79">
        <w:rPr>
          <w:rFonts w:ascii="Times New Roman" w:hAnsi="Times New Roman"/>
        </w:rPr>
        <w:t xml:space="preserve">a obwieszczenie zostało wywieszone na tablicy ogłoszeń Urzędu Miejskiego </w:t>
      </w:r>
      <w:r w:rsidR="00F1265D" w:rsidRPr="00D61E79">
        <w:rPr>
          <w:rFonts w:ascii="Times New Roman" w:hAnsi="Times New Roman"/>
        </w:rPr>
        <w:t xml:space="preserve">                               </w:t>
      </w:r>
      <w:r w:rsidRPr="00D61E79">
        <w:rPr>
          <w:rFonts w:ascii="Times New Roman" w:hAnsi="Times New Roman"/>
        </w:rPr>
        <w:t>w Obornikach w dniach od 29</w:t>
      </w:r>
      <w:r w:rsidR="00981E86" w:rsidRPr="00D61E79">
        <w:rPr>
          <w:rFonts w:ascii="Times New Roman" w:hAnsi="Times New Roman"/>
        </w:rPr>
        <w:t>.06.</w:t>
      </w:r>
      <w:r w:rsidRPr="00D61E79">
        <w:rPr>
          <w:rFonts w:ascii="Times New Roman" w:hAnsi="Times New Roman"/>
        </w:rPr>
        <w:t>2018 r. do 23</w:t>
      </w:r>
      <w:r w:rsidR="00981E86" w:rsidRPr="00D61E79">
        <w:rPr>
          <w:rFonts w:ascii="Times New Roman" w:hAnsi="Times New Roman"/>
        </w:rPr>
        <w:t>.07.</w:t>
      </w:r>
      <w:r w:rsidRPr="00D61E79">
        <w:rPr>
          <w:rFonts w:ascii="Times New Roman" w:hAnsi="Times New Roman"/>
        </w:rPr>
        <w:t xml:space="preserve">2018 r. oraz na stronie internetowej </w:t>
      </w:r>
      <w:r w:rsidR="00981E86" w:rsidRPr="00D61E79">
        <w:rPr>
          <w:rFonts w:ascii="Times New Roman" w:hAnsi="Times New Roman"/>
        </w:rPr>
        <w:t xml:space="preserve">                        </w:t>
      </w:r>
      <w:r w:rsidRPr="00D61E79">
        <w:rPr>
          <w:rFonts w:ascii="Times New Roman" w:hAnsi="Times New Roman"/>
        </w:rPr>
        <w:t xml:space="preserve">tut. Urzędu </w:t>
      </w:r>
      <w:r w:rsidR="00FA5787" w:rsidRPr="00D61E79">
        <w:rPr>
          <w:rFonts w:ascii="Times New Roman" w:hAnsi="Times New Roman"/>
        </w:rPr>
        <w:t>tj. Biuletyn</w:t>
      </w:r>
      <w:r w:rsidR="00F1265D" w:rsidRPr="00D61E79">
        <w:rPr>
          <w:rFonts w:ascii="Times New Roman" w:hAnsi="Times New Roman"/>
        </w:rPr>
        <w:t>u</w:t>
      </w:r>
      <w:r w:rsidR="00FA5787" w:rsidRPr="00D61E79">
        <w:rPr>
          <w:rFonts w:ascii="Times New Roman" w:hAnsi="Times New Roman"/>
        </w:rPr>
        <w:t xml:space="preserve"> Informacji Publicznej</w:t>
      </w:r>
      <w:r w:rsidRPr="00D61E79">
        <w:rPr>
          <w:rFonts w:ascii="Times New Roman" w:hAnsi="Times New Roman"/>
        </w:rPr>
        <w:t>.</w:t>
      </w:r>
    </w:p>
    <w:p w14:paraId="3AE9E567" w14:textId="0E89800C" w:rsidR="0003371B" w:rsidRPr="00D61E79" w:rsidRDefault="0003371B">
      <w:pPr>
        <w:pStyle w:val="Bezodstpw1"/>
        <w:numPr>
          <w:ilvl w:val="0"/>
          <w:numId w:val="28"/>
        </w:numPr>
        <w:jc w:val="both"/>
        <w:rPr>
          <w:rFonts w:ascii="Times New Roman" w:hAnsi="Times New Roman"/>
        </w:rPr>
      </w:pPr>
      <w:r w:rsidRPr="00D61E79">
        <w:rPr>
          <w:rFonts w:ascii="Times New Roman" w:hAnsi="Times New Roman"/>
        </w:rPr>
        <w:t xml:space="preserve">W terminie określonym w ogłoszeniu i obwieszczeniu zostały złożone </w:t>
      </w:r>
      <w:r w:rsidR="00575A5B" w:rsidRPr="00D61E79">
        <w:rPr>
          <w:rFonts w:ascii="Times New Roman" w:hAnsi="Times New Roman"/>
        </w:rPr>
        <w:t xml:space="preserve">trzy </w:t>
      </w:r>
      <w:r w:rsidRPr="00D61E79">
        <w:rPr>
          <w:rFonts w:ascii="Times New Roman" w:hAnsi="Times New Roman"/>
        </w:rPr>
        <w:t>wnioski do projektu zmiany planu.</w:t>
      </w:r>
    </w:p>
    <w:p w14:paraId="3A126F05" w14:textId="508D5ED0"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Stosownie do art. 17 pkt 2) ww. ustawy o planowaniu i zagospodarowaniu przestrzennym, pismem nr PLP.6722.1.2018 z dnia 29</w:t>
      </w:r>
      <w:r w:rsidR="00981E86" w:rsidRPr="00D61E79">
        <w:rPr>
          <w:sz w:val="22"/>
          <w:szCs w:val="22"/>
        </w:rPr>
        <w:t>.06.</w:t>
      </w:r>
      <w:r w:rsidRPr="00D61E79">
        <w:rPr>
          <w:sz w:val="22"/>
          <w:szCs w:val="22"/>
        </w:rPr>
        <w:t xml:space="preserve">2018 r. o przystąpieniu do sporządzenia zmiany planu zostały zawiadomione instytucje oraz organy właściwe do uzgadniania i opiniowania. </w:t>
      </w:r>
    </w:p>
    <w:p w14:paraId="7039DB0B" w14:textId="23F3C77A"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Uzgodniono zakres i stopień szczegółowości informacji wymaganych w prognozie oddziaływania na środowisko od Regionalnego Dyrektora Ochrony Środowiska </w:t>
      </w:r>
      <w:r w:rsidRPr="00D61E79">
        <w:rPr>
          <w:sz w:val="22"/>
          <w:szCs w:val="22"/>
        </w:rPr>
        <w:br/>
        <w:t>w Poznaniu pismo nr WOO-III.411.324.2018.AK.1 z dnia 31</w:t>
      </w:r>
      <w:r w:rsidR="00981E86" w:rsidRPr="00D61E79">
        <w:rPr>
          <w:sz w:val="22"/>
          <w:szCs w:val="22"/>
        </w:rPr>
        <w:t>.07.</w:t>
      </w:r>
      <w:r w:rsidRPr="00D61E79">
        <w:rPr>
          <w:sz w:val="22"/>
          <w:szCs w:val="22"/>
        </w:rPr>
        <w:t xml:space="preserve">2018 r. </w:t>
      </w:r>
      <w:r w:rsidR="00F1265D" w:rsidRPr="00D61E79">
        <w:rPr>
          <w:sz w:val="22"/>
          <w:szCs w:val="22"/>
        </w:rPr>
        <w:t xml:space="preserve">                                                </w:t>
      </w:r>
      <w:r w:rsidRPr="00D61E79">
        <w:rPr>
          <w:sz w:val="22"/>
          <w:szCs w:val="22"/>
        </w:rPr>
        <w:t>oraz</w:t>
      </w:r>
      <w:r w:rsidR="00FA5787" w:rsidRPr="00D61E79">
        <w:rPr>
          <w:sz w:val="22"/>
          <w:szCs w:val="22"/>
        </w:rPr>
        <w:t xml:space="preserve"> </w:t>
      </w:r>
      <w:r w:rsidRPr="00D61E79">
        <w:rPr>
          <w:sz w:val="22"/>
          <w:szCs w:val="22"/>
        </w:rPr>
        <w:t xml:space="preserve">od Państwowego Powiatowego Inspektora Sanitarnego w Obornikach  pismo </w:t>
      </w:r>
      <w:r w:rsidR="00F1265D" w:rsidRPr="00D61E79">
        <w:rPr>
          <w:sz w:val="22"/>
          <w:szCs w:val="22"/>
        </w:rPr>
        <w:t xml:space="preserve">                                 </w:t>
      </w:r>
      <w:r w:rsidRPr="00D61E79">
        <w:rPr>
          <w:sz w:val="22"/>
          <w:szCs w:val="22"/>
        </w:rPr>
        <w:t xml:space="preserve">nr ON.NS-60-49/2018 z dnia </w:t>
      </w:r>
      <w:r w:rsidR="00981E86" w:rsidRPr="00D61E79">
        <w:rPr>
          <w:sz w:val="22"/>
          <w:szCs w:val="22"/>
        </w:rPr>
        <w:t>0</w:t>
      </w:r>
      <w:r w:rsidRPr="00D61E79">
        <w:rPr>
          <w:sz w:val="22"/>
          <w:szCs w:val="22"/>
        </w:rPr>
        <w:t xml:space="preserve">9 </w:t>
      </w:r>
      <w:r w:rsidR="00981E86" w:rsidRPr="00D61E79">
        <w:rPr>
          <w:sz w:val="22"/>
          <w:szCs w:val="22"/>
        </w:rPr>
        <w:t>.07.</w:t>
      </w:r>
      <w:r w:rsidRPr="00D61E79">
        <w:rPr>
          <w:sz w:val="22"/>
          <w:szCs w:val="22"/>
        </w:rPr>
        <w:t>2018 r.</w:t>
      </w:r>
    </w:p>
    <w:p w14:paraId="76953917" w14:textId="499FBA04"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W związku z podjęciem uchwały </w:t>
      </w:r>
      <w:r w:rsidR="00FA5787" w:rsidRPr="00D61E79">
        <w:rPr>
          <w:sz w:val="22"/>
          <w:szCs w:val="22"/>
        </w:rPr>
        <w:t xml:space="preserve">nr LVI/863/18 Rady Miejskiej w Obornikach                                                    z dnia 17 października 2018 r. </w:t>
      </w:r>
      <w:r w:rsidRPr="00D61E79">
        <w:rPr>
          <w:sz w:val="22"/>
          <w:szCs w:val="22"/>
        </w:rPr>
        <w:t>zmieniającej granice obszaru objętego zmianą planu stosownie do art. 17 pkt 1 ww. ustawy, powtórne ogłoszenie o przystąpieniu do sporządzenia zmiany planu ukazało się w gazecie „Tydzień Obornicki” w dniu 26</w:t>
      </w:r>
      <w:r w:rsidR="00981E86" w:rsidRPr="00D61E79">
        <w:rPr>
          <w:sz w:val="22"/>
          <w:szCs w:val="22"/>
        </w:rPr>
        <w:t>.10.</w:t>
      </w:r>
      <w:r w:rsidRPr="00D61E79">
        <w:rPr>
          <w:sz w:val="22"/>
          <w:szCs w:val="22"/>
        </w:rPr>
        <w:t>2018 r., a obwieszczenie zostało wywieszone na tablicy ogłoszeń Urzędu Miejskiego w Obornikach w dniach</w:t>
      </w:r>
      <w:r w:rsidR="00F1265D" w:rsidRPr="00D61E79">
        <w:rPr>
          <w:sz w:val="22"/>
          <w:szCs w:val="22"/>
        </w:rPr>
        <w:t xml:space="preserve"> </w:t>
      </w:r>
      <w:r w:rsidRPr="00D61E79">
        <w:rPr>
          <w:sz w:val="22"/>
          <w:szCs w:val="22"/>
        </w:rPr>
        <w:t>od 26</w:t>
      </w:r>
      <w:r w:rsidR="00981E86" w:rsidRPr="00D61E79">
        <w:rPr>
          <w:sz w:val="22"/>
          <w:szCs w:val="22"/>
        </w:rPr>
        <w:t>.10.</w:t>
      </w:r>
      <w:r w:rsidRPr="00D61E79">
        <w:rPr>
          <w:sz w:val="22"/>
          <w:szCs w:val="22"/>
        </w:rPr>
        <w:t>2018 r. do 26</w:t>
      </w:r>
      <w:r w:rsidR="00981E86" w:rsidRPr="00D61E79">
        <w:rPr>
          <w:sz w:val="22"/>
          <w:szCs w:val="22"/>
        </w:rPr>
        <w:t>.11.</w:t>
      </w:r>
      <w:r w:rsidRPr="00D61E79">
        <w:rPr>
          <w:sz w:val="22"/>
          <w:szCs w:val="22"/>
        </w:rPr>
        <w:t xml:space="preserve">2018 r. oraz na stronie internetowej tut. </w:t>
      </w:r>
      <w:r w:rsidR="00F1265D" w:rsidRPr="00D61E79">
        <w:rPr>
          <w:sz w:val="22"/>
          <w:szCs w:val="22"/>
        </w:rPr>
        <w:t>Urzęd</w:t>
      </w:r>
      <w:r w:rsidR="00981E86" w:rsidRPr="00D61E79">
        <w:rPr>
          <w:sz w:val="22"/>
          <w:szCs w:val="22"/>
        </w:rPr>
        <w:t>u</w:t>
      </w:r>
      <w:r w:rsidR="00F1265D" w:rsidRPr="00D61E79">
        <w:rPr>
          <w:sz w:val="22"/>
          <w:szCs w:val="22"/>
        </w:rPr>
        <w:t xml:space="preserve"> tj. Biuletynu Informacji Publicznej.</w:t>
      </w:r>
    </w:p>
    <w:p w14:paraId="55BC308C" w14:textId="77777777"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W terminie określonym w ogłoszeniu i obwieszczeniu zostały złożone trzy wnioski do projektu zmiany planu, w tym jeden po terminie.</w:t>
      </w:r>
    </w:p>
    <w:p w14:paraId="2F9F5B2E" w14:textId="620BDB70"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Stosownie do art. 17 pkt 2) ww. ustawy o planowaniu i zagospodarowaniu przestrzennym, pismem nr PLP.6722.1.2018 z dnia 26</w:t>
      </w:r>
      <w:r w:rsidR="00981E86" w:rsidRPr="00D61E79">
        <w:rPr>
          <w:sz w:val="22"/>
          <w:szCs w:val="22"/>
        </w:rPr>
        <w:t>.10.</w:t>
      </w:r>
      <w:r w:rsidRPr="00D61E79">
        <w:rPr>
          <w:sz w:val="22"/>
          <w:szCs w:val="22"/>
        </w:rPr>
        <w:t xml:space="preserve">2018 r. o przystąpieniu do sporządzenia zmiany planu zostały zawiadomione instytucje oraz organy właściwe do uzgadniania i opiniowania. </w:t>
      </w:r>
    </w:p>
    <w:p w14:paraId="0F79B1E8" w14:textId="6E7AAA4E"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Uzgodniono zakres i stopień szczegółowości informacji wymaganych w prognozie oddziaływania na środowisko od Regionalnego Dyrektora Ochrony Środowiska </w:t>
      </w:r>
      <w:r w:rsidRPr="00D61E79">
        <w:rPr>
          <w:sz w:val="22"/>
          <w:szCs w:val="22"/>
        </w:rPr>
        <w:br/>
        <w:t>w Poznaniu pismo nr WOO-III.411.445.2018.AM.1 z dnia 28</w:t>
      </w:r>
      <w:r w:rsidR="00981E86" w:rsidRPr="00D61E79">
        <w:rPr>
          <w:sz w:val="22"/>
          <w:szCs w:val="22"/>
        </w:rPr>
        <w:t>.11.</w:t>
      </w:r>
      <w:r w:rsidRPr="00D61E79">
        <w:rPr>
          <w:sz w:val="22"/>
          <w:szCs w:val="22"/>
        </w:rPr>
        <w:t xml:space="preserve">2018 r. </w:t>
      </w:r>
      <w:r w:rsidR="00F1265D" w:rsidRPr="00D61E79">
        <w:rPr>
          <w:sz w:val="22"/>
          <w:szCs w:val="22"/>
        </w:rPr>
        <w:t xml:space="preserve">                                        </w:t>
      </w:r>
      <w:r w:rsidRPr="00D61E79">
        <w:rPr>
          <w:sz w:val="22"/>
          <w:szCs w:val="22"/>
        </w:rPr>
        <w:t xml:space="preserve">oraz od Państwowego Powiatowego Inspektora Sanitarnego w Obornikach pismo </w:t>
      </w:r>
      <w:r w:rsidR="00F1265D" w:rsidRPr="00D61E79">
        <w:rPr>
          <w:sz w:val="22"/>
          <w:szCs w:val="22"/>
        </w:rPr>
        <w:t xml:space="preserve">                                         </w:t>
      </w:r>
      <w:r w:rsidRPr="00D61E79">
        <w:rPr>
          <w:sz w:val="22"/>
          <w:szCs w:val="22"/>
        </w:rPr>
        <w:t>nr ON.NS-60-70/2018 z dnia 09</w:t>
      </w:r>
      <w:r w:rsidR="00322182" w:rsidRPr="00D61E79">
        <w:rPr>
          <w:sz w:val="22"/>
          <w:szCs w:val="22"/>
        </w:rPr>
        <w:t>.11.</w:t>
      </w:r>
      <w:r w:rsidRPr="00D61E79">
        <w:rPr>
          <w:sz w:val="22"/>
          <w:szCs w:val="22"/>
        </w:rPr>
        <w:t>2018 r.</w:t>
      </w:r>
    </w:p>
    <w:p w14:paraId="4AAABB9E" w14:textId="2187745C"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Zgodnie z art. 17 pkt 4) sporządzono projekt zmiany planu wraz z prognozą oddziaływania </w:t>
      </w:r>
      <w:r w:rsidR="00A849A8" w:rsidRPr="00D61E79">
        <w:rPr>
          <w:sz w:val="22"/>
          <w:szCs w:val="22"/>
        </w:rPr>
        <w:t xml:space="preserve">                    </w:t>
      </w:r>
      <w:r w:rsidRPr="00D61E79">
        <w:rPr>
          <w:sz w:val="22"/>
          <w:szCs w:val="22"/>
        </w:rPr>
        <w:t>na środowisko uwzględniając ustalenia Studium uwarunkowań i kierunków zagospodarowania przestrzennego Gminy Oborniki, sporządzono prognozę skutków finansowych uchwalenia zmiany planu z uwzględnieniem art. 36 ustawy.</w:t>
      </w:r>
    </w:p>
    <w:p w14:paraId="12EC67EE" w14:textId="318E4BB9"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Na podstawie art. 17 pkt 6) lit. a) ustawy o planowaniu i zagospodarowaniu przestrzennym Burmistrz Obornik uzyskał opinie do przedstawionych w projekcie zmiany planu rozwiązań, </w:t>
      </w:r>
      <w:r w:rsidR="00A849A8" w:rsidRPr="00D61E79">
        <w:rPr>
          <w:sz w:val="22"/>
          <w:szCs w:val="22"/>
        </w:rPr>
        <w:t xml:space="preserve">  </w:t>
      </w:r>
      <w:r w:rsidRPr="00D61E79">
        <w:rPr>
          <w:sz w:val="22"/>
          <w:szCs w:val="22"/>
        </w:rPr>
        <w:t>od właściwych organów/instytucji.</w:t>
      </w:r>
    </w:p>
    <w:p w14:paraId="125BCC89" w14:textId="77777777"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lastRenderedPageBreak/>
        <w:t>Na podstawie art. 17 pkt 6) lit. b) ustawy o planowaniu i zagospodarowaniu przestrzennym, Burmistrz Obornik uzgodnił projekt zmiany planu z właściwymi organami/instytucjami.</w:t>
      </w:r>
    </w:p>
    <w:p w14:paraId="66C26AA6" w14:textId="43C97762"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Wyłożenie do publicznego wglądu projektu zmiany planu wraz z prognozą oddziaływania </w:t>
      </w:r>
      <w:r w:rsidR="00322182" w:rsidRPr="00D61E79">
        <w:rPr>
          <w:sz w:val="22"/>
          <w:szCs w:val="22"/>
        </w:rPr>
        <w:t xml:space="preserve">                   </w:t>
      </w:r>
      <w:r w:rsidRPr="00D61E79">
        <w:rPr>
          <w:sz w:val="22"/>
          <w:szCs w:val="22"/>
        </w:rPr>
        <w:t xml:space="preserve">na środowisko - nastąpiło w dniach </w:t>
      </w:r>
      <w:bookmarkStart w:id="15" w:name="_Hlk100833437"/>
      <w:r w:rsidRPr="00D61E79">
        <w:rPr>
          <w:sz w:val="22"/>
          <w:szCs w:val="22"/>
        </w:rPr>
        <w:t>od 07</w:t>
      </w:r>
      <w:r w:rsidR="00322182" w:rsidRPr="00D61E79">
        <w:rPr>
          <w:sz w:val="22"/>
          <w:szCs w:val="22"/>
        </w:rPr>
        <w:t>.1</w:t>
      </w:r>
      <w:r w:rsidR="00615BAC">
        <w:rPr>
          <w:sz w:val="22"/>
          <w:szCs w:val="22"/>
        </w:rPr>
        <w:t>0</w:t>
      </w:r>
      <w:r w:rsidR="00322182" w:rsidRPr="00D61E79">
        <w:rPr>
          <w:sz w:val="22"/>
          <w:szCs w:val="22"/>
        </w:rPr>
        <w:t>.</w:t>
      </w:r>
      <w:r w:rsidRPr="00D61E79">
        <w:rPr>
          <w:sz w:val="22"/>
          <w:szCs w:val="22"/>
        </w:rPr>
        <w:t>2019 r. do 14</w:t>
      </w:r>
      <w:r w:rsidR="00322182" w:rsidRPr="00D61E79">
        <w:rPr>
          <w:sz w:val="22"/>
          <w:szCs w:val="22"/>
        </w:rPr>
        <w:t>.1</w:t>
      </w:r>
      <w:r w:rsidR="00615BAC">
        <w:rPr>
          <w:sz w:val="22"/>
          <w:szCs w:val="22"/>
        </w:rPr>
        <w:t>1</w:t>
      </w:r>
      <w:r w:rsidR="00322182" w:rsidRPr="00D61E79">
        <w:rPr>
          <w:sz w:val="22"/>
          <w:szCs w:val="22"/>
        </w:rPr>
        <w:t>.</w:t>
      </w:r>
      <w:r w:rsidRPr="00D61E79">
        <w:rPr>
          <w:sz w:val="22"/>
          <w:szCs w:val="22"/>
        </w:rPr>
        <w:t xml:space="preserve">2019 r. </w:t>
      </w:r>
      <w:bookmarkEnd w:id="15"/>
      <w:r w:rsidRPr="00D61E79">
        <w:rPr>
          <w:sz w:val="22"/>
          <w:szCs w:val="22"/>
        </w:rPr>
        <w:t>Ogłoszenie o wyłożeniu do publicznego wglądu ww. projektu zmiany planu, ukazało się w gazecie „Tydzień Obornicki” w dniu 27</w:t>
      </w:r>
      <w:r w:rsidR="00322182" w:rsidRPr="00D61E79">
        <w:rPr>
          <w:sz w:val="22"/>
          <w:szCs w:val="22"/>
        </w:rPr>
        <w:t>.09.</w:t>
      </w:r>
      <w:r w:rsidRPr="00D61E79">
        <w:rPr>
          <w:sz w:val="22"/>
          <w:szCs w:val="22"/>
        </w:rPr>
        <w:t xml:space="preserve">2019 r. oraz na stronie internetowej Urzędu Miejskiego w Obornikach i </w:t>
      </w:r>
      <w:bookmarkStart w:id="16" w:name="_Hlk101349603"/>
      <w:r w:rsidRPr="00D61E79">
        <w:rPr>
          <w:sz w:val="22"/>
          <w:szCs w:val="22"/>
        </w:rPr>
        <w:t>na stronie internetowej Biuletynu Informacji Publicznej</w:t>
      </w:r>
      <w:bookmarkEnd w:id="16"/>
      <w:r w:rsidRPr="00D61E79">
        <w:rPr>
          <w:sz w:val="22"/>
          <w:szCs w:val="22"/>
        </w:rPr>
        <w:t>, a obwieszczenie zostało wywieszone na tablicy Urzędu Miejskiego w dniach od 27</w:t>
      </w:r>
      <w:r w:rsidR="00322182" w:rsidRPr="00D61E79">
        <w:rPr>
          <w:sz w:val="22"/>
          <w:szCs w:val="22"/>
        </w:rPr>
        <w:t>.09.</w:t>
      </w:r>
      <w:r w:rsidRPr="00D61E79">
        <w:rPr>
          <w:sz w:val="22"/>
          <w:szCs w:val="22"/>
        </w:rPr>
        <w:t>2019 r. do 06</w:t>
      </w:r>
      <w:r w:rsidR="00322182" w:rsidRPr="00D61E79">
        <w:rPr>
          <w:sz w:val="22"/>
          <w:szCs w:val="22"/>
        </w:rPr>
        <w:t>.12.</w:t>
      </w:r>
      <w:r w:rsidRPr="00D61E79">
        <w:rPr>
          <w:sz w:val="22"/>
          <w:szCs w:val="22"/>
        </w:rPr>
        <w:t>2019 r. Projekt</w:t>
      </w:r>
      <w:r w:rsidR="0071116B" w:rsidRPr="00D61E79">
        <w:rPr>
          <w:sz w:val="22"/>
          <w:szCs w:val="22"/>
        </w:rPr>
        <w:t xml:space="preserve"> zmiany</w:t>
      </w:r>
      <w:r w:rsidRPr="00D61E79">
        <w:rPr>
          <w:sz w:val="22"/>
          <w:szCs w:val="22"/>
        </w:rPr>
        <w:t xml:space="preserve"> planu udostępniony był na stronach internetowych: </w:t>
      </w:r>
      <w:hyperlink r:id="rId7" w:history="1">
        <w:r w:rsidRPr="00D61E79">
          <w:rPr>
            <w:rStyle w:val="Hipercze"/>
            <w:rFonts w:eastAsiaTheme="majorEastAsia"/>
            <w:bCs/>
            <w:color w:val="auto"/>
            <w:sz w:val="22"/>
            <w:szCs w:val="22"/>
          </w:rPr>
          <w:t>www.oborniki.pl</w:t>
        </w:r>
      </w:hyperlink>
      <w:r w:rsidRPr="00D61E79">
        <w:rPr>
          <w:sz w:val="22"/>
          <w:szCs w:val="22"/>
        </w:rPr>
        <w:t xml:space="preserve">. oraz </w:t>
      </w:r>
      <w:hyperlink r:id="rId8" w:history="1">
        <w:r w:rsidRPr="00D61E79">
          <w:rPr>
            <w:rStyle w:val="Hipercze"/>
            <w:rFonts w:eastAsiaTheme="majorEastAsia"/>
            <w:bCs/>
            <w:color w:val="auto"/>
            <w:sz w:val="22"/>
            <w:szCs w:val="22"/>
          </w:rPr>
          <w:t>www.bip.oborniki.pl</w:t>
        </w:r>
      </w:hyperlink>
      <w:r w:rsidRPr="00D61E79">
        <w:rPr>
          <w:sz w:val="22"/>
          <w:szCs w:val="22"/>
        </w:rPr>
        <w:t>.</w:t>
      </w:r>
    </w:p>
    <w:p w14:paraId="4B825C10" w14:textId="38782C70"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W dniu 21</w:t>
      </w:r>
      <w:r w:rsidR="00322182" w:rsidRPr="00D61E79">
        <w:rPr>
          <w:sz w:val="22"/>
          <w:szCs w:val="22"/>
        </w:rPr>
        <w:t>.10.</w:t>
      </w:r>
      <w:r w:rsidRPr="00D61E79">
        <w:rPr>
          <w:sz w:val="22"/>
          <w:szCs w:val="22"/>
        </w:rPr>
        <w:t>2019r. odbyła się dyskusja publiczna nad przyjętymi rozwiązaniami</w:t>
      </w:r>
      <w:r w:rsidR="00A849A8" w:rsidRPr="00D61E79">
        <w:rPr>
          <w:sz w:val="22"/>
          <w:szCs w:val="22"/>
        </w:rPr>
        <w:t xml:space="preserve"> </w:t>
      </w:r>
      <w:r w:rsidRPr="00D61E79">
        <w:rPr>
          <w:sz w:val="22"/>
          <w:szCs w:val="22"/>
        </w:rPr>
        <w:t>w projekcie zmiany planu.</w:t>
      </w:r>
    </w:p>
    <w:p w14:paraId="6312B205" w14:textId="022169DB" w:rsidR="0003371B" w:rsidRPr="00D61E79" w:rsidRDefault="00D63154">
      <w:pPr>
        <w:widowControl w:val="0"/>
        <w:numPr>
          <w:ilvl w:val="0"/>
          <w:numId w:val="28"/>
        </w:numPr>
        <w:tabs>
          <w:tab w:val="left" w:pos="360"/>
        </w:tabs>
        <w:suppressAutoHyphens/>
        <w:jc w:val="both"/>
        <w:rPr>
          <w:sz w:val="22"/>
          <w:szCs w:val="22"/>
        </w:rPr>
      </w:pPr>
      <w:r>
        <w:rPr>
          <w:sz w:val="22"/>
          <w:szCs w:val="22"/>
        </w:rPr>
        <w:t xml:space="preserve">Termin składania uwag do projektu zmiany planu wyznaczono </w:t>
      </w:r>
      <w:r w:rsidRPr="00D61E79">
        <w:rPr>
          <w:sz w:val="22"/>
          <w:szCs w:val="22"/>
        </w:rPr>
        <w:t xml:space="preserve">do dnia </w:t>
      </w:r>
      <w:r w:rsidR="0003371B" w:rsidRPr="00D61E79">
        <w:rPr>
          <w:sz w:val="22"/>
          <w:szCs w:val="22"/>
        </w:rPr>
        <w:t>06</w:t>
      </w:r>
      <w:r w:rsidR="00322182" w:rsidRPr="00D61E79">
        <w:rPr>
          <w:sz w:val="22"/>
          <w:szCs w:val="22"/>
        </w:rPr>
        <w:t>.12.</w:t>
      </w:r>
      <w:r w:rsidR="0003371B" w:rsidRPr="00D61E79">
        <w:rPr>
          <w:sz w:val="22"/>
          <w:szCs w:val="22"/>
        </w:rPr>
        <w:t>2019 r.</w:t>
      </w:r>
      <w:r>
        <w:rPr>
          <w:sz w:val="22"/>
          <w:szCs w:val="22"/>
        </w:rPr>
        <w:t xml:space="preserve">                              </w:t>
      </w:r>
      <w:r>
        <w:rPr>
          <w:sz w:val="22"/>
          <w:szCs w:val="22"/>
        </w:rPr>
        <w:t>W tym terminie w</w:t>
      </w:r>
      <w:r w:rsidRPr="00D61E79">
        <w:rPr>
          <w:sz w:val="22"/>
          <w:szCs w:val="22"/>
        </w:rPr>
        <w:t>płynęł</w:t>
      </w:r>
      <w:r>
        <w:rPr>
          <w:sz w:val="22"/>
          <w:szCs w:val="22"/>
        </w:rPr>
        <w:t>o</w:t>
      </w:r>
      <w:r w:rsidR="0003371B" w:rsidRPr="00D61E79">
        <w:rPr>
          <w:sz w:val="22"/>
          <w:szCs w:val="22"/>
        </w:rPr>
        <w:t xml:space="preserve"> 10 uwag do projektu zmiany planu,</w:t>
      </w:r>
      <w:r w:rsidR="007A1EA3" w:rsidRPr="00D61E79">
        <w:rPr>
          <w:sz w:val="22"/>
          <w:szCs w:val="22"/>
        </w:rPr>
        <w:t xml:space="preserve"> z </w:t>
      </w:r>
      <w:r w:rsidR="0003371B" w:rsidRPr="00D61E79">
        <w:rPr>
          <w:sz w:val="22"/>
          <w:szCs w:val="22"/>
        </w:rPr>
        <w:t>któr</w:t>
      </w:r>
      <w:r w:rsidR="007A1EA3" w:rsidRPr="00D61E79">
        <w:rPr>
          <w:sz w:val="22"/>
          <w:szCs w:val="22"/>
        </w:rPr>
        <w:t>ych</w:t>
      </w:r>
      <w:r w:rsidR="0003371B" w:rsidRPr="00D61E79">
        <w:rPr>
          <w:sz w:val="22"/>
          <w:szCs w:val="22"/>
        </w:rPr>
        <w:t xml:space="preserve"> Burmistrz Obornik</w:t>
      </w:r>
      <w:r>
        <w:rPr>
          <w:sz w:val="22"/>
          <w:szCs w:val="22"/>
        </w:rPr>
        <w:t xml:space="preserve">                  </w:t>
      </w:r>
      <w:r w:rsidR="0003371B" w:rsidRPr="00D61E79">
        <w:rPr>
          <w:sz w:val="22"/>
          <w:szCs w:val="22"/>
        </w:rPr>
        <w:t xml:space="preserve"> </w:t>
      </w:r>
      <w:r w:rsidR="007A1EA3" w:rsidRPr="00D61E79">
        <w:rPr>
          <w:sz w:val="22"/>
          <w:szCs w:val="22"/>
        </w:rPr>
        <w:t>7 nie</w:t>
      </w:r>
      <w:r w:rsidR="0003371B" w:rsidRPr="00D61E79">
        <w:rPr>
          <w:sz w:val="22"/>
          <w:szCs w:val="22"/>
        </w:rPr>
        <w:t xml:space="preserve"> uwzględnił.</w:t>
      </w:r>
    </w:p>
    <w:p w14:paraId="5F444C58" w14:textId="63670A3B"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Po wprowadzeniu zmian do projekt</w:t>
      </w:r>
      <w:r w:rsidR="0071116B" w:rsidRPr="00D61E79">
        <w:rPr>
          <w:sz w:val="22"/>
          <w:szCs w:val="22"/>
        </w:rPr>
        <w:t>u</w:t>
      </w:r>
      <w:r w:rsidRPr="00D61E79">
        <w:rPr>
          <w:sz w:val="22"/>
          <w:szCs w:val="22"/>
        </w:rPr>
        <w:t xml:space="preserve"> </w:t>
      </w:r>
      <w:r w:rsidR="0071116B" w:rsidRPr="00D61E79">
        <w:rPr>
          <w:sz w:val="22"/>
          <w:szCs w:val="22"/>
        </w:rPr>
        <w:t xml:space="preserve">zmiany </w:t>
      </w:r>
      <w:r w:rsidRPr="00D61E79">
        <w:rPr>
          <w:sz w:val="22"/>
          <w:szCs w:val="22"/>
        </w:rPr>
        <w:t xml:space="preserve">planu, wynikających ze złożonych uwag, projekt </w:t>
      </w:r>
      <w:r w:rsidR="0071116B" w:rsidRPr="00D61E79">
        <w:rPr>
          <w:sz w:val="22"/>
          <w:szCs w:val="22"/>
        </w:rPr>
        <w:t xml:space="preserve">zmiany </w:t>
      </w:r>
      <w:r w:rsidRPr="00D61E79">
        <w:rPr>
          <w:sz w:val="22"/>
          <w:szCs w:val="22"/>
        </w:rPr>
        <w:t>planu ponownie wyłożono do publicznego wglądu wraz z prognozą oddziaływania na środowisko -</w:t>
      </w:r>
      <w:r w:rsidR="0071116B" w:rsidRPr="00D61E79">
        <w:rPr>
          <w:sz w:val="22"/>
          <w:szCs w:val="22"/>
        </w:rPr>
        <w:t xml:space="preserve"> </w:t>
      </w:r>
      <w:r w:rsidRPr="00D61E79">
        <w:rPr>
          <w:sz w:val="22"/>
          <w:szCs w:val="22"/>
        </w:rPr>
        <w:t xml:space="preserve">w dniach </w:t>
      </w:r>
      <w:bookmarkStart w:id="17" w:name="_Hlk5188068"/>
      <w:r w:rsidRPr="00D61E79">
        <w:rPr>
          <w:sz w:val="22"/>
          <w:szCs w:val="22"/>
        </w:rPr>
        <w:t>od 29</w:t>
      </w:r>
      <w:r w:rsidR="00322182" w:rsidRPr="00D61E79">
        <w:rPr>
          <w:sz w:val="22"/>
          <w:szCs w:val="22"/>
        </w:rPr>
        <w:t>.06.</w:t>
      </w:r>
      <w:r w:rsidRPr="00D61E79">
        <w:rPr>
          <w:sz w:val="22"/>
          <w:szCs w:val="22"/>
        </w:rPr>
        <w:t xml:space="preserve">2020 r. do </w:t>
      </w:r>
      <w:r w:rsidR="00F9486D" w:rsidRPr="00D61E79">
        <w:rPr>
          <w:sz w:val="22"/>
          <w:szCs w:val="22"/>
        </w:rPr>
        <w:t>0</w:t>
      </w:r>
      <w:r w:rsidRPr="00D61E79">
        <w:rPr>
          <w:sz w:val="22"/>
          <w:szCs w:val="22"/>
        </w:rPr>
        <w:t>4</w:t>
      </w:r>
      <w:r w:rsidR="00322182" w:rsidRPr="00D61E79">
        <w:rPr>
          <w:sz w:val="22"/>
          <w:szCs w:val="22"/>
        </w:rPr>
        <w:t>.08.</w:t>
      </w:r>
      <w:r w:rsidRPr="00D61E79">
        <w:rPr>
          <w:sz w:val="22"/>
          <w:szCs w:val="22"/>
        </w:rPr>
        <w:t>2020</w:t>
      </w:r>
      <w:bookmarkEnd w:id="17"/>
      <w:r w:rsidRPr="00D61E79">
        <w:rPr>
          <w:sz w:val="22"/>
          <w:szCs w:val="22"/>
        </w:rPr>
        <w:t xml:space="preserve"> r. Ogłoszenie o wyłożeniu </w:t>
      </w:r>
      <w:r w:rsidR="00322182" w:rsidRPr="00D61E79">
        <w:rPr>
          <w:sz w:val="22"/>
          <w:szCs w:val="22"/>
        </w:rPr>
        <w:t xml:space="preserve">                           </w:t>
      </w:r>
      <w:r w:rsidRPr="00D61E79">
        <w:rPr>
          <w:sz w:val="22"/>
          <w:szCs w:val="22"/>
        </w:rPr>
        <w:t xml:space="preserve">do publicznego wglądu ww. projektu </w:t>
      </w:r>
      <w:r w:rsidR="0071116B" w:rsidRPr="00D61E79">
        <w:rPr>
          <w:sz w:val="22"/>
          <w:szCs w:val="22"/>
        </w:rPr>
        <w:t xml:space="preserve">zmiany </w:t>
      </w:r>
      <w:r w:rsidRPr="00D61E79">
        <w:rPr>
          <w:sz w:val="22"/>
          <w:szCs w:val="22"/>
        </w:rPr>
        <w:t>planu, ukazało się w gazecie „Tydzień Obornicki” w dniu 19</w:t>
      </w:r>
      <w:r w:rsidR="00322182" w:rsidRPr="00D61E79">
        <w:rPr>
          <w:sz w:val="22"/>
          <w:szCs w:val="22"/>
        </w:rPr>
        <w:t>.06.</w:t>
      </w:r>
      <w:r w:rsidRPr="00D61E79">
        <w:rPr>
          <w:sz w:val="22"/>
          <w:szCs w:val="22"/>
        </w:rPr>
        <w:t xml:space="preserve">2020 r. </w:t>
      </w:r>
      <w:r w:rsidR="00A849A8" w:rsidRPr="00D61E79">
        <w:rPr>
          <w:sz w:val="22"/>
          <w:szCs w:val="22"/>
        </w:rPr>
        <w:t xml:space="preserve">oraz na stronie internetowej Urzędu Miejskiego w Obornikach </w:t>
      </w:r>
      <w:r w:rsidR="0071116B" w:rsidRPr="00D61E79">
        <w:rPr>
          <w:sz w:val="22"/>
          <w:szCs w:val="22"/>
        </w:rPr>
        <w:t xml:space="preserve">                           </w:t>
      </w:r>
      <w:r w:rsidR="00A849A8" w:rsidRPr="00D61E79">
        <w:rPr>
          <w:sz w:val="22"/>
          <w:szCs w:val="22"/>
        </w:rPr>
        <w:t>i na stronie  internetowej Biuletynu Informacji Publicznej</w:t>
      </w:r>
      <w:r w:rsidRPr="00D61E79">
        <w:rPr>
          <w:sz w:val="22"/>
          <w:szCs w:val="22"/>
        </w:rPr>
        <w:t>, a obwieszczenie zostało wywieszone na tablicy Urzędu Miejskiego w dniach od 19</w:t>
      </w:r>
      <w:r w:rsidR="00322182" w:rsidRPr="00D61E79">
        <w:rPr>
          <w:sz w:val="22"/>
          <w:szCs w:val="22"/>
        </w:rPr>
        <w:t>.06.</w:t>
      </w:r>
      <w:r w:rsidRPr="00D61E79">
        <w:rPr>
          <w:sz w:val="22"/>
          <w:szCs w:val="22"/>
        </w:rPr>
        <w:t>2020 r. do 27</w:t>
      </w:r>
      <w:r w:rsidR="00322182" w:rsidRPr="00D61E79">
        <w:rPr>
          <w:sz w:val="22"/>
          <w:szCs w:val="22"/>
        </w:rPr>
        <w:t>.08.</w:t>
      </w:r>
      <w:r w:rsidRPr="00D61E79">
        <w:rPr>
          <w:sz w:val="22"/>
          <w:szCs w:val="22"/>
        </w:rPr>
        <w:t xml:space="preserve">2020 r. </w:t>
      </w:r>
      <w:r w:rsidR="0071116B" w:rsidRPr="00D61E79">
        <w:rPr>
          <w:sz w:val="22"/>
          <w:szCs w:val="22"/>
        </w:rPr>
        <w:t xml:space="preserve"> </w:t>
      </w:r>
      <w:r w:rsidR="00A849A8" w:rsidRPr="00D61E79">
        <w:rPr>
          <w:sz w:val="22"/>
          <w:szCs w:val="22"/>
        </w:rPr>
        <w:t>Projekt</w:t>
      </w:r>
      <w:r w:rsidR="0071116B" w:rsidRPr="00D61E79">
        <w:rPr>
          <w:sz w:val="22"/>
          <w:szCs w:val="22"/>
        </w:rPr>
        <w:t xml:space="preserve"> zmiany</w:t>
      </w:r>
      <w:r w:rsidR="00A849A8" w:rsidRPr="00D61E79">
        <w:rPr>
          <w:sz w:val="22"/>
          <w:szCs w:val="22"/>
        </w:rPr>
        <w:t xml:space="preserve"> planu udostępniony był na stronach internetowych: </w:t>
      </w:r>
      <w:hyperlink r:id="rId9" w:history="1">
        <w:r w:rsidR="00A849A8" w:rsidRPr="00D61E79">
          <w:rPr>
            <w:rStyle w:val="Hipercze"/>
            <w:rFonts w:eastAsiaTheme="majorEastAsia"/>
            <w:bCs/>
            <w:color w:val="auto"/>
            <w:sz w:val="22"/>
            <w:szCs w:val="22"/>
          </w:rPr>
          <w:t>www.oborniki.pl</w:t>
        </w:r>
      </w:hyperlink>
      <w:r w:rsidR="00A849A8" w:rsidRPr="00D61E79">
        <w:rPr>
          <w:sz w:val="22"/>
          <w:szCs w:val="22"/>
        </w:rPr>
        <w:t>.</w:t>
      </w:r>
      <w:r w:rsidR="00322182" w:rsidRPr="00D61E79">
        <w:rPr>
          <w:sz w:val="22"/>
          <w:szCs w:val="22"/>
        </w:rPr>
        <w:t xml:space="preserve"> </w:t>
      </w:r>
      <w:r w:rsidR="00A849A8" w:rsidRPr="00D61E79">
        <w:rPr>
          <w:sz w:val="22"/>
          <w:szCs w:val="22"/>
        </w:rPr>
        <w:t xml:space="preserve">oraz </w:t>
      </w:r>
      <w:hyperlink r:id="rId10" w:history="1">
        <w:r w:rsidR="00A849A8" w:rsidRPr="00D61E79">
          <w:rPr>
            <w:rStyle w:val="Hipercze"/>
            <w:rFonts w:eastAsiaTheme="majorEastAsia"/>
            <w:bCs/>
            <w:color w:val="auto"/>
            <w:sz w:val="22"/>
            <w:szCs w:val="22"/>
          </w:rPr>
          <w:t>www.bip.oborniki.pl</w:t>
        </w:r>
      </w:hyperlink>
      <w:r w:rsidR="00A849A8" w:rsidRPr="00D61E79">
        <w:rPr>
          <w:sz w:val="22"/>
          <w:szCs w:val="22"/>
        </w:rPr>
        <w:t>.</w:t>
      </w:r>
    </w:p>
    <w:p w14:paraId="5A31C6B3" w14:textId="19ADED95"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W dniu 20</w:t>
      </w:r>
      <w:r w:rsidR="00322182" w:rsidRPr="00D61E79">
        <w:rPr>
          <w:sz w:val="22"/>
          <w:szCs w:val="22"/>
        </w:rPr>
        <w:t>.07.</w:t>
      </w:r>
      <w:r w:rsidRPr="00D61E79">
        <w:rPr>
          <w:sz w:val="22"/>
          <w:szCs w:val="22"/>
        </w:rPr>
        <w:t xml:space="preserve">2020r. odbyła się dyskusja publiczna nad przyjętymi rozwiązaniami w projekcie </w:t>
      </w:r>
      <w:r w:rsidR="0071116B" w:rsidRPr="00D61E79">
        <w:rPr>
          <w:sz w:val="22"/>
          <w:szCs w:val="22"/>
        </w:rPr>
        <w:t xml:space="preserve">zmiany </w:t>
      </w:r>
      <w:r w:rsidRPr="00D61E79">
        <w:rPr>
          <w:sz w:val="22"/>
          <w:szCs w:val="22"/>
        </w:rPr>
        <w:t>planu.</w:t>
      </w:r>
    </w:p>
    <w:p w14:paraId="42A0AF19" w14:textId="2916D6F3" w:rsidR="0003371B" w:rsidRPr="00D61E79" w:rsidRDefault="00D63154">
      <w:pPr>
        <w:widowControl w:val="0"/>
        <w:numPr>
          <w:ilvl w:val="0"/>
          <w:numId w:val="28"/>
        </w:numPr>
        <w:tabs>
          <w:tab w:val="left" w:pos="360"/>
        </w:tabs>
        <w:suppressAutoHyphens/>
        <w:jc w:val="both"/>
        <w:rPr>
          <w:sz w:val="22"/>
          <w:szCs w:val="22"/>
        </w:rPr>
      </w:pPr>
      <w:bookmarkStart w:id="18" w:name="_Hlk5188089"/>
      <w:r>
        <w:rPr>
          <w:sz w:val="22"/>
          <w:szCs w:val="22"/>
        </w:rPr>
        <w:t xml:space="preserve">Termin składania uwag do projektu zmiany planu wyznaczono </w:t>
      </w:r>
      <w:r w:rsidR="0003371B" w:rsidRPr="00D61E79">
        <w:rPr>
          <w:sz w:val="22"/>
          <w:szCs w:val="22"/>
        </w:rPr>
        <w:t>do dnia 26</w:t>
      </w:r>
      <w:r w:rsidR="00322182" w:rsidRPr="00D61E79">
        <w:rPr>
          <w:sz w:val="22"/>
          <w:szCs w:val="22"/>
        </w:rPr>
        <w:t>.08.</w:t>
      </w:r>
      <w:r w:rsidR="0003371B" w:rsidRPr="00D61E79">
        <w:rPr>
          <w:sz w:val="22"/>
          <w:szCs w:val="22"/>
        </w:rPr>
        <w:t>2020 r</w:t>
      </w:r>
      <w:bookmarkEnd w:id="18"/>
      <w:r w:rsidR="0003371B" w:rsidRPr="00D61E79">
        <w:rPr>
          <w:sz w:val="22"/>
          <w:szCs w:val="22"/>
        </w:rPr>
        <w:t xml:space="preserve">. </w:t>
      </w:r>
      <w:r>
        <w:rPr>
          <w:sz w:val="22"/>
          <w:szCs w:val="22"/>
        </w:rPr>
        <w:t xml:space="preserve">                            </w:t>
      </w:r>
      <w:bookmarkStart w:id="19" w:name="_Hlk114643840"/>
      <w:r>
        <w:rPr>
          <w:sz w:val="22"/>
          <w:szCs w:val="22"/>
        </w:rPr>
        <w:t>W tym terminie w</w:t>
      </w:r>
      <w:r w:rsidR="0003371B" w:rsidRPr="00D61E79">
        <w:rPr>
          <w:sz w:val="22"/>
          <w:szCs w:val="22"/>
        </w:rPr>
        <w:t xml:space="preserve">płynęły </w:t>
      </w:r>
      <w:bookmarkEnd w:id="19"/>
      <w:r w:rsidR="00F65EE5" w:rsidRPr="00D61E79">
        <w:rPr>
          <w:sz w:val="22"/>
          <w:szCs w:val="22"/>
        </w:rPr>
        <w:t>4</w:t>
      </w:r>
      <w:r w:rsidR="0003371B" w:rsidRPr="00D61E79">
        <w:rPr>
          <w:sz w:val="22"/>
          <w:szCs w:val="22"/>
        </w:rPr>
        <w:t xml:space="preserve"> pisma z łącznie 6 uwagami, których Burmistrz Obornik nie uwzględnił. </w:t>
      </w:r>
    </w:p>
    <w:p w14:paraId="296A2567" w14:textId="7DAC7B0C"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Po wprowadzeniu zmian do projekt</w:t>
      </w:r>
      <w:r w:rsidR="00615BAC">
        <w:rPr>
          <w:sz w:val="22"/>
          <w:szCs w:val="22"/>
        </w:rPr>
        <w:t>u</w:t>
      </w:r>
      <w:r w:rsidRPr="00D61E79">
        <w:rPr>
          <w:sz w:val="22"/>
          <w:szCs w:val="22"/>
        </w:rPr>
        <w:t xml:space="preserve"> </w:t>
      </w:r>
      <w:r w:rsidR="003516C9" w:rsidRPr="00D61E79">
        <w:rPr>
          <w:sz w:val="22"/>
          <w:szCs w:val="22"/>
        </w:rPr>
        <w:t xml:space="preserve">zmiany </w:t>
      </w:r>
      <w:r w:rsidRPr="00D61E79">
        <w:rPr>
          <w:sz w:val="22"/>
          <w:szCs w:val="22"/>
        </w:rPr>
        <w:t xml:space="preserve">planu, wynikających z autopoprawki, projekt </w:t>
      </w:r>
      <w:r w:rsidR="0071116B" w:rsidRPr="00D61E79">
        <w:rPr>
          <w:sz w:val="22"/>
          <w:szCs w:val="22"/>
        </w:rPr>
        <w:t xml:space="preserve">zmiany </w:t>
      </w:r>
      <w:r w:rsidRPr="00D61E79">
        <w:rPr>
          <w:sz w:val="22"/>
          <w:szCs w:val="22"/>
        </w:rPr>
        <w:t>planu po raz trzeci wyłożono do publicznego wglądu wraz z prognozą oddziaływania na środowisko -</w:t>
      </w:r>
      <w:r w:rsidR="00A849A8" w:rsidRPr="00D61E79">
        <w:rPr>
          <w:sz w:val="22"/>
          <w:szCs w:val="22"/>
        </w:rPr>
        <w:t xml:space="preserve"> </w:t>
      </w:r>
      <w:r w:rsidRPr="00D61E79">
        <w:rPr>
          <w:sz w:val="22"/>
          <w:szCs w:val="22"/>
        </w:rPr>
        <w:t>w dniach od 07</w:t>
      </w:r>
      <w:r w:rsidR="00322182" w:rsidRPr="00D61E79">
        <w:rPr>
          <w:sz w:val="22"/>
          <w:szCs w:val="22"/>
        </w:rPr>
        <w:t>.02.</w:t>
      </w:r>
      <w:r w:rsidRPr="00D61E79">
        <w:rPr>
          <w:sz w:val="22"/>
          <w:szCs w:val="22"/>
        </w:rPr>
        <w:t>2022 r. do 14</w:t>
      </w:r>
      <w:r w:rsidR="00322182" w:rsidRPr="00D61E79">
        <w:rPr>
          <w:sz w:val="22"/>
          <w:szCs w:val="22"/>
        </w:rPr>
        <w:t>.03.</w:t>
      </w:r>
      <w:r w:rsidRPr="00D61E79">
        <w:rPr>
          <w:sz w:val="22"/>
          <w:szCs w:val="22"/>
        </w:rPr>
        <w:t xml:space="preserve">2022 r. Ogłoszenie o wyłożeniu </w:t>
      </w:r>
      <w:r w:rsidR="003516C9" w:rsidRPr="00D61E79">
        <w:rPr>
          <w:sz w:val="22"/>
          <w:szCs w:val="22"/>
        </w:rPr>
        <w:t xml:space="preserve"> </w:t>
      </w:r>
      <w:r w:rsidR="00322182" w:rsidRPr="00D61E79">
        <w:rPr>
          <w:sz w:val="22"/>
          <w:szCs w:val="22"/>
        </w:rPr>
        <w:t xml:space="preserve">                          </w:t>
      </w:r>
      <w:r w:rsidRPr="00D61E79">
        <w:rPr>
          <w:sz w:val="22"/>
          <w:szCs w:val="22"/>
        </w:rPr>
        <w:t xml:space="preserve">do publicznego wglądu ww. projektu </w:t>
      </w:r>
      <w:r w:rsidR="0071116B" w:rsidRPr="00D61E79">
        <w:rPr>
          <w:sz w:val="22"/>
          <w:szCs w:val="22"/>
        </w:rPr>
        <w:t xml:space="preserve">zmiany </w:t>
      </w:r>
      <w:r w:rsidRPr="00D61E79">
        <w:rPr>
          <w:sz w:val="22"/>
          <w:szCs w:val="22"/>
        </w:rPr>
        <w:t>planu, ukazało się w gazecie „Tydzień Obornicki” w dniu 28</w:t>
      </w:r>
      <w:r w:rsidR="00322182" w:rsidRPr="00D61E79">
        <w:rPr>
          <w:sz w:val="22"/>
          <w:szCs w:val="22"/>
        </w:rPr>
        <w:t>.01.</w:t>
      </w:r>
      <w:r w:rsidRPr="00D61E79">
        <w:rPr>
          <w:sz w:val="22"/>
          <w:szCs w:val="22"/>
        </w:rPr>
        <w:t xml:space="preserve">2022 r. oraz na stronie internetowej Urzędu Miejskiego w Obornikach i na stronie  internetowej Biuletynu Informacji Publicznej, a obwieszczenie zostało wywieszone na tablicy Urzędu Miejskiego w dniach od </w:t>
      </w:r>
      <w:r w:rsidR="0071116B" w:rsidRPr="00D61E79">
        <w:rPr>
          <w:sz w:val="22"/>
          <w:szCs w:val="22"/>
        </w:rPr>
        <w:t>28</w:t>
      </w:r>
      <w:r w:rsidR="00322182" w:rsidRPr="00D61E79">
        <w:rPr>
          <w:sz w:val="22"/>
          <w:szCs w:val="22"/>
        </w:rPr>
        <w:t>.01.</w:t>
      </w:r>
      <w:r w:rsidRPr="00D61E79">
        <w:rPr>
          <w:sz w:val="22"/>
          <w:szCs w:val="22"/>
        </w:rPr>
        <w:t>202</w:t>
      </w:r>
      <w:r w:rsidR="0071116B" w:rsidRPr="00D61E79">
        <w:rPr>
          <w:sz w:val="22"/>
          <w:szCs w:val="22"/>
        </w:rPr>
        <w:t>2</w:t>
      </w:r>
      <w:r w:rsidRPr="00D61E79">
        <w:rPr>
          <w:sz w:val="22"/>
          <w:szCs w:val="22"/>
        </w:rPr>
        <w:t xml:space="preserve"> r. do</w:t>
      </w:r>
      <w:r w:rsidR="0071116B" w:rsidRPr="00D61E79">
        <w:rPr>
          <w:sz w:val="22"/>
          <w:szCs w:val="22"/>
        </w:rPr>
        <w:t xml:space="preserve"> 05</w:t>
      </w:r>
      <w:r w:rsidR="00322182" w:rsidRPr="00D61E79">
        <w:rPr>
          <w:sz w:val="22"/>
          <w:szCs w:val="22"/>
        </w:rPr>
        <w:t>.04.</w:t>
      </w:r>
      <w:r w:rsidRPr="00D61E79">
        <w:rPr>
          <w:sz w:val="22"/>
          <w:szCs w:val="22"/>
        </w:rPr>
        <w:t>202</w:t>
      </w:r>
      <w:r w:rsidR="0071116B" w:rsidRPr="00D61E79">
        <w:rPr>
          <w:sz w:val="22"/>
          <w:szCs w:val="22"/>
        </w:rPr>
        <w:t>2</w:t>
      </w:r>
      <w:r w:rsidRPr="00D61E79">
        <w:rPr>
          <w:sz w:val="22"/>
          <w:szCs w:val="22"/>
        </w:rPr>
        <w:t xml:space="preserve">r. Projekt </w:t>
      </w:r>
      <w:r w:rsidR="0071116B" w:rsidRPr="00D61E79">
        <w:rPr>
          <w:sz w:val="22"/>
          <w:szCs w:val="22"/>
        </w:rPr>
        <w:t xml:space="preserve">zmiany </w:t>
      </w:r>
      <w:r w:rsidRPr="00D61E79">
        <w:rPr>
          <w:sz w:val="22"/>
          <w:szCs w:val="22"/>
        </w:rPr>
        <w:t xml:space="preserve">planu udostępniony był na stronach internetowych: </w:t>
      </w:r>
      <w:hyperlink r:id="rId11" w:history="1">
        <w:r w:rsidRPr="00D61E79">
          <w:rPr>
            <w:rStyle w:val="Hipercze"/>
            <w:rFonts w:eastAsiaTheme="majorEastAsia"/>
            <w:bCs/>
            <w:color w:val="auto"/>
            <w:sz w:val="22"/>
            <w:szCs w:val="22"/>
          </w:rPr>
          <w:t>www.oborniki.pl</w:t>
        </w:r>
      </w:hyperlink>
      <w:r w:rsidRPr="00D61E79">
        <w:rPr>
          <w:sz w:val="22"/>
          <w:szCs w:val="22"/>
        </w:rPr>
        <w:t>.</w:t>
      </w:r>
      <w:r w:rsidR="00322182" w:rsidRPr="00D61E79">
        <w:rPr>
          <w:sz w:val="22"/>
          <w:szCs w:val="22"/>
        </w:rPr>
        <w:t xml:space="preserve"> </w:t>
      </w:r>
      <w:r w:rsidRPr="00D61E79">
        <w:rPr>
          <w:sz w:val="22"/>
          <w:szCs w:val="22"/>
        </w:rPr>
        <w:t xml:space="preserve">oraz </w:t>
      </w:r>
      <w:hyperlink r:id="rId12" w:history="1">
        <w:r w:rsidRPr="00D61E79">
          <w:rPr>
            <w:rStyle w:val="Hipercze"/>
            <w:rFonts w:eastAsiaTheme="majorEastAsia"/>
            <w:bCs/>
            <w:color w:val="auto"/>
            <w:sz w:val="22"/>
            <w:szCs w:val="22"/>
          </w:rPr>
          <w:t>www.bip.oborniki.pl</w:t>
        </w:r>
      </w:hyperlink>
      <w:r w:rsidRPr="00D61E79">
        <w:rPr>
          <w:sz w:val="22"/>
          <w:szCs w:val="22"/>
        </w:rPr>
        <w:t>.</w:t>
      </w:r>
    </w:p>
    <w:p w14:paraId="6829B9A8" w14:textId="315BFC4E"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W dniu 14</w:t>
      </w:r>
      <w:r w:rsidR="00322182" w:rsidRPr="00D61E79">
        <w:rPr>
          <w:sz w:val="22"/>
          <w:szCs w:val="22"/>
        </w:rPr>
        <w:t>.02.</w:t>
      </w:r>
      <w:r w:rsidRPr="00D61E79">
        <w:rPr>
          <w:sz w:val="22"/>
          <w:szCs w:val="22"/>
        </w:rPr>
        <w:t xml:space="preserve">2022 r. odbyła się dyskusja publiczna nad przyjętymi rozwiązaniami                           w projekcie </w:t>
      </w:r>
      <w:r w:rsidR="003516C9" w:rsidRPr="00D61E79">
        <w:rPr>
          <w:sz w:val="22"/>
          <w:szCs w:val="22"/>
        </w:rPr>
        <w:t xml:space="preserve">zmiany </w:t>
      </w:r>
      <w:r w:rsidRPr="00D61E79">
        <w:rPr>
          <w:sz w:val="22"/>
          <w:szCs w:val="22"/>
        </w:rPr>
        <w:t>planu.</w:t>
      </w:r>
    </w:p>
    <w:p w14:paraId="23C448AF" w14:textId="2DC29B86" w:rsidR="0003371B" w:rsidRPr="00D61E79" w:rsidRDefault="00D63154">
      <w:pPr>
        <w:widowControl w:val="0"/>
        <w:numPr>
          <w:ilvl w:val="0"/>
          <w:numId w:val="28"/>
        </w:numPr>
        <w:tabs>
          <w:tab w:val="left" w:pos="360"/>
        </w:tabs>
        <w:suppressAutoHyphens/>
        <w:jc w:val="both"/>
        <w:rPr>
          <w:sz w:val="22"/>
          <w:szCs w:val="22"/>
        </w:rPr>
      </w:pPr>
      <w:r>
        <w:rPr>
          <w:sz w:val="22"/>
          <w:szCs w:val="22"/>
        </w:rPr>
        <w:t xml:space="preserve">Termin składania uwag do projektu zmiany planu wyznaczono </w:t>
      </w:r>
      <w:r w:rsidRPr="00D61E79">
        <w:rPr>
          <w:sz w:val="22"/>
          <w:szCs w:val="22"/>
        </w:rPr>
        <w:t xml:space="preserve">do dnia </w:t>
      </w:r>
      <w:r w:rsidR="0003371B" w:rsidRPr="00D61E79">
        <w:rPr>
          <w:sz w:val="22"/>
          <w:szCs w:val="22"/>
        </w:rPr>
        <w:t>04</w:t>
      </w:r>
      <w:r w:rsidR="00322182" w:rsidRPr="00D61E79">
        <w:rPr>
          <w:sz w:val="22"/>
          <w:szCs w:val="22"/>
        </w:rPr>
        <w:t>.04.</w:t>
      </w:r>
      <w:r w:rsidR="0003371B" w:rsidRPr="00D61E79">
        <w:rPr>
          <w:sz w:val="22"/>
          <w:szCs w:val="22"/>
        </w:rPr>
        <w:t>2022 r.</w:t>
      </w:r>
      <w:r w:rsidRPr="00D63154">
        <w:rPr>
          <w:sz w:val="22"/>
          <w:szCs w:val="22"/>
        </w:rPr>
        <w:t xml:space="preserve"> </w:t>
      </w:r>
      <w:r>
        <w:rPr>
          <w:sz w:val="22"/>
          <w:szCs w:val="22"/>
        </w:rPr>
        <w:t xml:space="preserve">                                   </w:t>
      </w:r>
      <w:r>
        <w:rPr>
          <w:sz w:val="22"/>
          <w:szCs w:val="22"/>
        </w:rPr>
        <w:t>W tym terminie w</w:t>
      </w:r>
      <w:r w:rsidRPr="00D61E79">
        <w:rPr>
          <w:sz w:val="22"/>
          <w:szCs w:val="22"/>
        </w:rPr>
        <w:t xml:space="preserve">płynęły </w:t>
      </w:r>
      <w:r w:rsidR="00EC3C65" w:rsidRPr="00D61E79">
        <w:rPr>
          <w:sz w:val="22"/>
          <w:szCs w:val="22"/>
        </w:rPr>
        <w:t>3</w:t>
      </w:r>
      <w:r w:rsidR="0003371B" w:rsidRPr="00D61E79">
        <w:rPr>
          <w:sz w:val="22"/>
          <w:szCs w:val="22"/>
        </w:rPr>
        <w:t xml:space="preserve"> pisma z </w:t>
      </w:r>
      <w:r w:rsidR="00F65EE5" w:rsidRPr="00D61E79">
        <w:rPr>
          <w:sz w:val="22"/>
          <w:szCs w:val="22"/>
        </w:rPr>
        <w:t xml:space="preserve">3 </w:t>
      </w:r>
      <w:r w:rsidR="0003371B" w:rsidRPr="00D61E79">
        <w:rPr>
          <w:sz w:val="22"/>
          <w:szCs w:val="22"/>
        </w:rPr>
        <w:t>uwagami, których Burmistrz Obornik nie uwzględnił.</w:t>
      </w:r>
    </w:p>
    <w:p w14:paraId="36BEFC1B" w14:textId="038A87D6" w:rsidR="00F65EE5" w:rsidRPr="00D61E79" w:rsidRDefault="00F65EE5">
      <w:pPr>
        <w:widowControl w:val="0"/>
        <w:numPr>
          <w:ilvl w:val="0"/>
          <w:numId w:val="28"/>
        </w:numPr>
        <w:tabs>
          <w:tab w:val="left" w:pos="360"/>
        </w:tabs>
        <w:suppressAutoHyphens/>
        <w:jc w:val="both"/>
        <w:rPr>
          <w:rFonts w:eastAsia="Calibri"/>
          <w:sz w:val="22"/>
          <w:szCs w:val="22"/>
        </w:rPr>
      </w:pPr>
      <w:r w:rsidRPr="00D61E79">
        <w:rPr>
          <w:rFonts w:eastAsia="Calibri"/>
          <w:sz w:val="22"/>
          <w:szCs w:val="22"/>
        </w:rPr>
        <w:t>Wobec dopełnienia procedury przewidzianej ustawą z dnia 27 marca 2003 r.                                                 o planowaniu i zagospodarowaniu przestrzennym projekt zmiany miejscowego planu zagospodarowania przestrzennego terenów budownictwa mieszkaniowego wraz                                            z towarzyszącymi usługami - rejon ulic: Czarnkowska, Droga Leśna, Wybudowanie                                  w Obornikach, przedłożono Radzie Miejskiej w Obornikach, celem uchwalenia.</w:t>
      </w:r>
    </w:p>
    <w:p w14:paraId="57DA6728" w14:textId="4B797E61" w:rsidR="00F65EE5" w:rsidRPr="00D61E79" w:rsidRDefault="00F65EE5">
      <w:pPr>
        <w:widowControl w:val="0"/>
        <w:numPr>
          <w:ilvl w:val="0"/>
          <w:numId w:val="28"/>
        </w:numPr>
        <w:tabs>
          <w:tab w:val="left" w:pos="360"/>
        </w:tabs>
        <w:suppressAutoHyphens/>
        <w:jc w:val="both"/>
        <w:rPr>
          <w:rFonts w:eastAsia="Calibri"/>
          <w:sz w:val="22"/>
          <w:szCs w:val="22"/>
        </w:rPr>
      </w:pPr>
      <w:r w:rsidRPr="00D61E79">
        <w:rPr>
          <w:rFonts w:eastAsia="Calibri"/>
          <w:sz w:val="22"/>
          <w:szCs w:val="22"/>
        </w:rPr>
        <w:t xml:space="preserve">Rada Miejskiej w Obornikach na sesji w dniu 06.07.2022 r. rozpatrzyła pozytywnie dwie uwagi, które wcześniej rozstrzygnięciem Burmistrza zostały odrzucone. </w:t>
      </w:r>
    </w:p>
    <w:p w14:paraId="70B45114" w14:textId="7901C534" w:rsidR="00F65EE5" w:rsidRPr="00D61E79" w:rsidRDefault="00F65EE5">
      <w:pPr>
        <w:widowControl w:val="0"/>
        <w:numPr>
          <w:ilvl w:val="0"/>
          <w:numId w:val="28"/>
        </w:numPr>
        <w:tabs>
          <w:tab w:val="left" w:pos="360"/>
        </w:tabs>
        <w:suppressAutoHyphens/>
        <w:jc w:val="both"/>
        <w:rPr>
          <w:rFonts w:eastAsia="Calibri"/>
          <w:color w:val="FF0000"/>
          <w:sz w:val="22"/>
          <w:szCs w:val="22"/>
        </w:rPr>
      </w:pPr>
      <w:r w:rsidRPr="00D61E79">
        <w:rPr>
          <w:rFonts w:eastAsia="Calibri"/>
          <w:sz w:val="22"/>
          <w:szCs w:val="22"/>
        </w:rPr>
        <w:t>Po wprowadzeniu zmiany</w:t>
      </w:r>
      <w:r w:rsidR="00615BAC">
        <w:rPr>
          <w:rFonts w:eastAsia="Calibri"/>
          <w:sz w:val="22"/>
          <w:szCs w:val="22"/>
        </w:rPr>
        <w:t xml:space="preserve"> </w:t>
      </w:r>
      <w:r w:rsidRPr="00D61E79">
        <w:rPr>
          <w:rFonts w:eastAsia="Calibri"/>
          <w:sz w:val="22"/>
          <w:szCs w:val="22"/>
        </w:rPr>
        <w:t>do projekt</w:t>
      </w:r>
      <w:r w:rsidR="00615BAC">
        <w:rPr>
          <w:rFonts w:eastAsia="Calibri"/>
          <w:sz w:val="22"/>
          <w:szCs w:val="22"/>
        </w:rPr>
        <w:t>u</w:t>
      </w:r>
      <w:r w:rsidRPr="00D61E79">
        <w:rPr>
          <w:rFonts w:eastAsia="Calibri"/>
          <w:sz w:val="22"/>
          <w:szCs w:val="22"/>
        </w:rPr>
        <w:t xml:space="preserve"> planu, wynikającej z przyjęcia przez Radę Miejską                        w Obornikach dwóch uwag, projekt planu po raz czwarty wyłożono do publicznego wglądu wraz z prognozą oddziaływania na środowisko - w dniach od </w:t>
      </w:r>
      <w:r w:rsidRPr="00D61E79">
        <w:rPr>
          <w:rFonts w:eastAsia="Calibri"/>
          <w:bCs/>
          <w:sz w:val="22"/>
          <w:szCs w:val="22"/>
        </w:rPr>
        <w:t xml:space="preserve">01.08. 2022 r. do 31.08.2022 </w:t>
      </w:r>
      <w:r w:rsidRPr="00D61E79">
        <w:rPr>
          <w:rFonts w:eastAsia="Calibri"/>
          <w:sz w:val="22"/>
          <w:szCs w:val="22"/>
        </w:rPr>
        <w:t xml:space="preserve">r. Ogłoszenie o wyłożeniu do publicznego wglądu ww. projektu planu, ukazało się w gazecie „Tydzień Obornicki” w dniu 22.07.2022 r. </w:t>
      </w:r>
      <w:r w:rsidR="00615BAC" w:rsidRPr="00D61E79">
        <w:rPr>
          <w:sz w:val="22"/>
          <w:szCs w:val="22"/>
        </w:rPr>
        <w:t xml:space="preserve">oraz na stronie internetowej Urzędu Miejskiego </w:t>
      </w:r>
      <w:r w:rsidR="00615BAC">
        <w:rPr>
          <w:sz w:val="22"/>
          <w:szCs w:val="22"/>
        </w:rPr>
        <w:t xml:space="preserve">                    </w:t>
      </w:r>
      <w:r w:rsidR="00615BAC" w:rsidRPr="00D61E79">
        <w:rPr>
          <w:sz w:val="22"/>
          <w:szCs w:val="22"/>
        </w:rPr>
        <w:t>w Obornikach i na stronie  internetowej Biuletynu Informacji Publicznej, a obwieszczenie zostało wywieszone na tablicy Urzędu Miejskiego w dniach</w:t>
      </w:r>
      <w:r w:rsidRPr="00D61E79">
        <w:rPr>
          <w:rFonts w:eastAsia="Calibri"/>
          <w:sz w:val="22"/>
          <w:szCs w:val="22"/>
        </w:rPr>
        <w:t xml:space="preserve"> od 22.07.2022 r. do 22.09.2022 r. </w:t>
      </w:r>
      <w:r w:rsidR="00615BAC" w:rsidRPr="00D61E79">
        <w:rPr>
          <w:sz w:val="22"/>
          <w:szCs w:val="22"/>
        </w:rPr>
        <w:t xml:space="preserve">Projekt zmiany planu udostępniony był na stronach internetowych: </w:t>
      </w:r>
      <w:hyperlink r:id="rId13" w:history="1">
        <w:r w:rsidR="00615BAC" w:rsidRPr="00D61E79">
          <w:rPr>
            <w:rStyle w:val="Hipercze"/>
            <w:rFonts w:eastAsiaTheme="majorEastAsia"/>
            <w:bCs/>
            <w:color w:val="auto"/>
            <w:sz w:val="22"/>
            <w:szCs w:val="22"/>
          </w:rPr>
          <w:t>www.oborniki.pl</w:t>
        </w:r>
      </w:hyperlink>
      <w:r w:rsidR="00615BAC" w:rsidRPr="00D61E79">
        <w:rPr>
          <w:sz w:val="22"/>
          <w:szCs w:val="22"/>
        </w:rPr>
        <w:t xml:space="preserve">. </w:t>
      </w:r>
      <w:r w:rsidR="00615BAC">
        <w:rPr>
          <w:sz w:val="22"/>
          <w:szCs w:val="22"/>
        </w:rPr>
        <w:t xml:space="preserve">                       </w:t>
      </w:r>
      <w:r w:rsidR="00615BAC" w:rsidRPr="00D61E79">
        <w:rPr>
          <w:sz w:val="22"/>
          <w:szCs w:val="22"/>
        </w:rPr>
        <w:t xml:space="preserve">oraz </w:t>
      </w:r>
      <w:hyperlink r:id="rId14" w:history="1">
        <w:r w:rsidR="00615BAC" w:rsidRPr="00D61E79">
          <w:rPr>
            <w:rStyle w:val="Hipercze"/>
            <w:rFonts w:eastAsiaTheme="majorEastAsia"/>
            <w:bCs/>
            <w:color w:val="auto"/>
            <w:sz w:val="22"/>
            <w:szCs w:val="22"/>
          </w:rPr>
          <w:t>www.bip.oborniki.pl</w:t>
        </w:r>
      </w:hyperlink>
      <w:r w:rsidR="00615BAC" w:rsidRPr="00D61E79">
        <w:rPr>
          <w:sz w:val="22"/>
          <w:szCs w:val="22"/>
        </w:rPr>
        <w:t>.</w:t>
      </w:r>
    </w:p>
    <w:p w14:paraId="50976D84" w14:textId="08FA7345" w:rsidR="00F65EE5" w:rsidRPr="00D61E79" w:rsidRDefault="00F65EE5">
      <w:pPr>
        <w:widowControl w:val="0"/>
        <w:numPr>
          <w:ilvl w:val="0"/>
          <w:numId w:val="28"/>
        </w:numPr>
        <w:tabs>
          <w:tab w:val="left" w:pos="360"/>
        </w:tabs>
        <w:suppressAutoHyphens/>
        <w:jc w:val="both"/>
        <w:rPr>
          <w:rFonts w:eastAsia="Calibri"/>
          <w:sz w:val="22"/>
          <w:szCs w:val="22"/>
        </w:rPr>
      </w:pPr>
      <w:r w:rsidRPr="00D61E79">
        <w:rPr>
          <w:rFonts w:eastAsia="Calibri"/>
          <w:sz w:val="22"/>
          <w:szCs w:val="22"/>
        </w:rPr>
        <w:t xml:space="preserve">W dniu </w:t>
      </w:r>
      <w:r w:rsidRPr="00D61E79">
        <w:rPr>
          <w:rFonts w:eastAsia="Calibri"/>
          <w:bCs/>
          <w:sz w:val="22"/>
          <w:szCs w:val="22"/>
        </w:rPr>
        <w:t xml:space="preserve">05.08.2022 </w:t>
      </w:r>
      <w:r w:rsidRPr="00D61E79">
        <w:rPr>
          <w:rFonts w:eastAsia="Calibri"/>
          <w:sz w:val="22"/>
          <w:szCs w:val="22"/>
        </w:rPr>
        <w:t>r. odbyła się dyskusja publiczna nad przyjętymi rozwiązaniami w projekcie planu.</w:t>
      </w:r>
    </w:p>
    <w:p w14:paraId="5C514787" w14:textId="0A762B7D" w:rsidR="00F65EE5" w:rsidRPr="00D61E79" w:rsidRDefault="00D63154">
      <w:pPr>
        <w:widowControl w:val="0"/>
        <w:numPr>
          <w:ilvl w:val="0"/>
          <w:numId w:val="28"/>
        </w:numPr>
        <w:tabs>
          <w:tab w:val="left" w:pos="360"/>
        </w:tabs>
        <w:suppressAutoHyphens/>
        <w:jc w:val="both"/>
        <w:rPr>
          <w:rFonts w:eastAsia="Calibri"/>
          <w:sz w:val="22"/>
          <w:szCs w:val="22"/>
        </w:rPr>
      </w:pPr>
      <w:r>
        <w:rPr>
          <w:sz w:val="22"/>
          <w:szCs w:val="22"/>
        </w:rPr>
        <w:lastRenderedPageBreak/>
        <w:t xml:space="preserve">Termin składania uwag do projektu zmiany planu wyznaczono </w:t>
      </w:r>
      <w:r w:rsidRPr="00D61E79">
        <w:rPr>
          <w:sz w:val="22"/>
          <w:szCs w:val="22"/>
        </w:rPr>
        <w:t xml:space="preserve">do dnia </w:t>
      </w:r>
      <w:r w:rsidR="00F65EE5" w:rsidRPr="00D61E79">
        <w:rPr>
          <w:rFonts w:eastAsia="Calibri"/>
          <w:sz w:val="22"/>
          <w:szCs w:val="22"/>
        </w:rPr>
        <w:t>21.09.2022 r.</w:t>
      </w:r>
      <w:r>
        <w:rPr>
          <w:rFonts w:eastAsia="Calibri"/>
          <w:sz w:val="22"/>
          <w:szCs w:val="22"/>
        </w:rPr>
        <w:t xml:space="preserve">                                      </w:t>
      </w:r>
      <w:r w:rsidR="001A7381" w:rsidRPr="00C8132B">
        <w:rPr>
          <w:rFonts w:eastAsia="Calibri"/>
          <w:sz w:val="22"/>
          <w:szCs w:val="22"/>
        </w:rPr>
        <w:t>do projektu zmiany planu oraz prognozy oddziaływania na środowisko nie wpłynęły żadne uwagi.</w:t>
      </w:r>
    </w:p>
    <w:p w14:paraId="30BF5224" w14:textId="63609EB1" w:rsidR="00F65EE5" w:rsidRPr="00D61E79" w:rsidRDefault="00F65EE5">
      <w:pPr>
        <w:widowControl w:val="0"/>
        <w:numPr>
          <w:ilvl w:val="0"/>
          <w:numId w:val="28"/>
        </w:numPr>
        <w:tabs>
          <w:tab w:val="left" w:pos="360"/>
        </w:tabs>
        <w:suppressAutoHyphens/>
        <w:jc w:val="both"/>
        <w:rPr>
          <w:rFonts w:eastAsia="Calibri"/>
          <w:sz w:val="22"/>
          <w:szCs w:val="22"/>
        </w:rPr>
      </w:pPr>
      <w:r w:rsidRPr="00D61E79">
        <w:rPr>
          <w:rFonts w:eastAsia="Calibri"/>
          <w:sz w:val="22"/>
          <w:szCs w:val="22"/>
        </w:rPr>
        <w:t xml:space="preserve">Wobec dopełnienia procedury przewidzianej ustawą z dnia 27 marca 2003 r. o planowaniu                       i zagospodarowaniu przestrzennym projekt zmiany miejscowego planu zagospodarowania przestrzennego terenów budownictwa mieszkaniowego wraz z towarzyszącymi usługami </w:t>
      </w:r>
      <w:r w:rsidR="009A59FB" w:rsidRPr="00D61E79">
        <w:rPr>
          <w:rFonts w:eastAsia="Calibri"/>
          <w:sz w:val="22"/>
          <w:szCs w:val="22"/>
        </w:rPr>
        <w:t xml:space="preserve">                     </w:t>
      </w:r>
      <w:r w:rsidRPr="00D61E79">
        <w:rPr>
          <w:rFonts w:eastAsia="Calibri"/>
          <w:sz w:val="22"/>
          <w:szCs w:val="22"/>
        </w:rPr>
        <w:t xml:space="preserve">- rejon ulic: Czarnkowska, Droga Leśna, Wybudowanie w Obornikach, przedłożono </w:t>
      </w:r>
      <w:r w:rsidR="009A59FB" w:rsidRPr="00D61E79">
        <w:rPr>
          <w:rFonts w:eastAsia="Calibri"/>
          <w:sz w:val="22"/>
          <w:szCs w:val="22"/>
        </w:rPr>
        <w:t xml:space="preserve">                       </w:t>
      </w:r>
      <w:r w:rsidRPr="00D61E79">
        <w:rPr>
          <w:rFonts w:eastAsia="Calibri"/>
          <w:sz w:val="22"/>
          <w:szCs w:val="22"/>
        </w:rPr>
        <w:t>Radzie Miejskiej w Obornikach, celem uchwalenia.</w:t>
      </w:r>
    </w:p>
    <w:p w14:paraId="7A84ED44" w14:textId="77777777"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Zgodnie z art. 1 ust. 2 ustawy o planowaniu i zagospodarowaniu przestrzennym projekt zmiany planu:</w:t>
      </w:r>
    </w:p>
    <w:p w14:paraId="588F31A1"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wymagania ładu przestrzennego, w tym urbanistyki i architektury poprzez ustalenia zawarte m. in. w §4 tekstu uchwały, dotyczące zasad ochrony i kształtowania ładu przestrzennego oraz w §14-15 ustalając zasady kształtowania zabudowy oraz wskaźniki zagospodarowania terenu;</w:t>
      </w:r>
    </w:p>
    <w:p w14:paraId="086FC4EF"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walory architektoniczne i krajobrazowe poprzez ustalenia zawarte m. in. w §4 tekstu uchwały, dotyczące zasad ochrony i kształtowania ładu przestrzennego, w §5 dotyczące zasad ochrony środowiska, przyrody i krajobrazu oraz zasad kształtowania krajobrazu, w §10 dotyczące szczególnych warunków zagospodarowania terenu oraz ograniczeń w jego użytkowaniu oraz w §14-15  ustalając zasady kształtowania zabudowy oraz wskaźniki zagospodarowania terenu;</w:t>
      </w:r>
    </w:p>
    <w:p w14:paraId="42E2B753"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 xml:space="preserve">uwzględnia wymagania ochrony środowiska, w tym gospodarowania wodami i ochrony gruntów rolnych i leśnych poprzez ustalenia zawarte m. in. w </w:t>
      </w:r>
      <w:r w:rsidRPr="00D61E79">
        <w:rPr>
          <w:b/>
          <w:sz w:val="22"/>
          <w:szCs w:val="22"/>
        </w:rPr>
        <w:t>§</w:t>
      </w:r>
      <w:r w:rsidRPr="00D61E79">
        <w:rPr>
          <w:sz w:val="22"/>
          <w:szCs w:val="22"/>
        </w:rPr>
        <w:t>5 tekstu uchwały, dotyczące zasad ochrony środowiska, przyrody i krajobrazu oraz zasad kształtowania krajobrazu;</w:t>
      </w:r>
    </w:p>
    <w:p w14:paraId="0E9FD554"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wymagania ochrony dziedzictwa kulturowego i zabytków oraz dóbr kultury współczesnej poprzez ustalenia zawarte m. in. w §6 tekstu uchwały, które na obszarze objętym zmianą planu nie występują;</w:t>
      </w:r>
    </w:p>
    <w:p w14:paraId="24C7B9C1"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wymagania ochrony zdrowia oraz bezpieczeństwa ludzi i mienia, a także osób niepełnosprawnych poprzez ustalenia zawarte m. in. w §5 tekstu uchwały dotyczące zasad ochrony środowiska, przyrody i krajobrazu oraz zasad kształtowania krajobrazu oraz w §10 tekstu uchwały dotyczące szczególnych warunków zagospodarowania terenu oraz ograniczeń w jego użytkowaniu;</w:t>
      </w:r>
    </w:p>
    <w:p w14:paraId="1D2DEA78"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uwzględnienia walory ekonomiczne przestrzeni, poprzez ustalenia zawarte m.in. w §14-15 tekstu uchwały;</w:t>
      </w:r>
    </w:p>
    <w:p w14:paraId="0588D0C5"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prawo własności, poprzez ustalenia zawarte m.in. w §14-15 tekstu uchwały;</w:t>
      </w:r>
    </w:p>
    <w:p w14:paraId="6CBDBA81" w14:textId="12595D21"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 xml:space="preserve">uwzględnia potrzeby obronności i bezpieczeństwa państwa, poprzez ustalenia zawarte m.in. w §11 tekstu uchwały dotyczące zasad modernizacji, rozbudowy i budowy systemów komunikacji oraz w §12 tekstu uchwały, dotyczące zasad modernizacji, rozbudowy </w:t>
      </w:r>
      <w:r w:rsidR="00A849A8" w:rsidRPr="00D61E79">
        <w:rPr>
          <w:sz w:val="22"/>
          <w:szCs w:val="22"/>
        </w:rPr>
        <w:t xml:space="preserve">                            </w:t>
      </w:r>
      <w:r w:rsidRPr="00D61E79">
        <w:rPr>
          <w:sz w:val="22"/>
          <w:szCs w:val="22"/>
        </w:rPr>
        <w:t>i budowy systemów infrastruktury technicznej;</w:t>
      </w:r>
    </w:p>
    <w:p w14:paraId="45A8D5C2"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uwzględnia potrzeby interesu publicznego poprzez ustalenia zawarte m.in. w §11 tekstu uchwały dotyczące zasad modernizacji, rozbudowy i budowy systemów komunikacji oraz w §12 tekstu uchwały, dotyczące zasad modernizacji, rozbudowy i budowy systemów infrastruktury technicznej;</w:t>
      </w:r>
    </w:p>
    <w:p w14:paraId="791D46B8" w14:textId="77777777" w:rsidR="0003371B" w:rsidRPr="00D61E79" w:rsidRDefault="0003371B">
      <w:pPr>
        <w:widowControl w:val="0"/>
        <w:numPr>
          <w:ilvl w:val="0"/>
          <w:numId w:val="29"/>
        </w:numPr>
        <w:tabs>
          <w:tab w:val="left" w:pos="360"/>
        </w:tabs>
        <w:suppressAutoHyphens/>
        <w:jc w:val="both"/>
        <w:rPr>
          <w:sz w:val="22"/>
          <w:szCs w:val="22"/>
        </w:rPr>
      </w:pPr>
      <w:r w:rsidRPr="00D61E79">
        <w:rPr>
          <w:sz w:val="22"/>
          <w:szCs w:val="22"/>
        </w:rPr>
        <w:t xml:space="preserve">uwzględnia potrzeby w zakresie rozwoju infrastruktury technicznej, w szczególności sieci szerokopasmowych poprzez ustalenia zawarte m. in. w </w:t>
      </w:r>
      <w:r w:rsidRPr="00D61E79">
        <w:rPr>
          <w:b/>
          <w:sz w:val="22"/>
          <w:szCs w:val="22"/>
        </w:rPr>
        <w:t>§</w:t>
      </w:r>
      <w:r w:rsidRPr="00D61E79">
        <w:rPr>
          <w:sz w:val="22"/>
          <w:szCs w:val="22"/>
        </w:rPr>
        <w:t>12 tekstu uchwały, dotyczące zasad modernizacji, rozbudowy i budowy systemów infrastruktury technicznej.</w:t>
      </w:r>
    </w:p>
    <w:p w14:paraId="732EF97A" w14:textId="77777777"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Zgodnie z art. 1 ust. 2 pkt 11 - 13 ustawy o planowaniu i zagospodarowaniu przestrzennym, kolejno:</w:t>
      </w:r>
    </w:p>
    <w:p w14:paraId="6C25A83E" w14:textId="775A6A75" w:rsidR="0003371B" w:rsidRPr="00D61E79" w:rsidRDefault="0003371B">
      <w:pPr>
        <w:widowControl w:val="0"/>
        <w:numPr>
          <w:ilvl w:val="0"/>
          <w:numId w:val="30"/>
        </w:numPr>
        <w:tabs>
          <w:tab w:val="clear" w:pos="720"/>
          <w:tab w:val="left" w:pos="360"/>
          <w:tab w:val="num" w:pos="1080"/>
        </w:tabs>
        <w:suppressAutoHyphens/>
        <w:ind w:left="1080"/>
        <w:jc w:val="both"/>
        <w:rPr>
          <w:sz w:val="22"/>
          <w:szCs w:val="22"/>
        </w:rPr>
      </w:pPr>
      <w:r w:rsidRPr="00D61E79">
        <w:rPr>
          <w:sz w:val="22"/>
          <w:szCs w:val="22"/>
        </w:rPr>
        <w:t xml:space="preserve">zapewniono udział społeczeństwu w pracach nad niniejszym projektem zmiany planu, </w:t>
      </w:r>
      <w:r w:rsidR="00A849A8" w:rsidRPr="00D61E79">
        <w:rPr>
          <w:sz w:val="22"/>
          <w:szCs w:val="22"/>
        </w:rPr>
        <w:t xml:space="preserve">                  </w:t>
      </w:r>
      <w:r w:rsidRPr="00D61E79">
        <w:rPr>
          <w:sz w:val="22"/>
          <w:szCs w:val="22"/>
        </w:rPr>
        <w:t>w tym przy użyciu środków komunikacji elektronicznej;</w:t>
      </w:r>
    </w:p>
    <w:p w14:paraId="7BB43427" w14:textId="4C1611AB" w:rsidR="0003371B" w:rsidRPr="00D61E79" w:rsidRDefault="0003371B">
      <w:pPr>
        <w:widowControl w:val="0"/>
        <w:numPr>
          <w:ilvl w:val="0"/>
          <w:numId w:val="30"/>
        </w:numPr>
        <w:tabs>
          <w:tab w:val="clear" w:pos="720"/>
          <w:tab w:val="left" w:pos="360"/>
          <w:tab w:val="num" w:pos="1080"/>
        </w:tabs>
        <w:suppressAutoHyphens/>
        <w:ind w:left="1080"/>
        <w:jc w:val="both"/>
        <w:rPr>
          <w:sz w:val="22"/>
          <w:szCs w:val="22"/>
        </w:rPr>
      </w:pPr>
      <w:r w:rsidRPr="00D61E79">
        <w:rPr>
          <w:sz w:val="22"/>
          <w:szCs w:val="22"/>
        </w:rPr>
        <w:t>niniejszy projekt zmiany planu został sporządzony przy zachowaniu jawności</w:t>
      </w:r>
      <w:r w:rsidR="00A849A8" w:rsidRPr="00D61E79">
        <w:rPr>
          <w:sz w:val="22"/>
          <w:szCs w:val="22"/>
        </w:rPr>
        <w:t xml:space="preserve">                                         </w:t>
      </w:r>
      <w:r w:rsidRPr="00D61E79">
        <w:rPr>
          <w:sz w:val="22"/>
          <w:szCs w:val="22"/>
        </w:rPr>
        <w:t xml:space="preserve"> i przejrzystości procedur planistycznych;</w:t>
      </w:r>
    </w:p>
    <w:p w14:paraId="4B41B015" w14:textId="71717922" w:rsidR="0003371B" w:rsidRPr="00D61E79" w:rsidRDefault="0003371B">
      <w:pPr>
        <w:widowControl w:val="0"/>
        <w:numPr>
          <w:ilvl w:val="0"/>
          <w:numId w:val="30"/>
        </w:numPr>
        <w:tabs>
          <w:tab w:val="clear" w:pos="720"/>
          <w:tab w:val="left" w:pos="360"/>
          <w:tab w:val="num" w:pos="1080"/>
        </w:tabs>
        <w:suppressAutoHyphens/>
        <w:ind w:left="1080"/>
        <w:jc w:val="both"/>
        <w:rPr>
          <w:sz w:val="22"/>
          <w:szCs w:val="22"/>
        </w:rPr>
      </w:pPr>
      <w:r w:rsidRPr="00D61E79">
        <w:rPr>
          <w:sz w:val="22"/>
          <w:szCs w:val="22"/>
        </w:rPr>
        <w:t xml:space="preserve">niniejszy projekt zmiany planu, uwzględnia potrzebę zapewnienia odpowiedniej ilości </w:t>
      </w:r>
      <w:r w:rsidR="00A849A8" w:rsidRPr="00D61E79">
        <w:rPr>
          <w:sz w:val="22"/>
          <w:szCs w:val="22"/>
        </w:rPr>
        <w:t xml:space="preserve">                        </w:t>
      </w:r>
      <w:r w:rsidRPr="00D61E79">
        <w:rPr>
          <w:sz w:val="22"/>
          <w:szCs w:val="22"/>
        </w:rPr>
        <w:t>i jakości wody, do celów zaopatrzenia ludności.</w:t>
      </w:r>
    </w:p>
    <w:p w14:paraId="320CEF78" w14:textId="0BCAA1F2"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W projekcie zmiany planu wyznaczając tereny zabudowy mieszkaniowej jednorodzinnej oraz teren zabudowy mieszkaniowej jednorodzinnej z dopuszczeniem drobnych usług i drobnego handlu uwzględniono ww. wymagania wynikające z art. 1 ust. 4 ustawy o planowaniu</w:t>
      </w:r>
      <w:r w:rsidR="00A849A8" w:rsidRPr="00D61E79">
        <w:rPr>
          <w:sz w:val="22"/>
          <w:szCs w:val="22"/>
        </w:rPr>
        <w:t xml:space="preserve">                               </w:t>
      </w:r>
      <w:r w:rsidRPr="00D61E79">
        <w:rPr>
          <w:sz w:val="22"/>
          <w:szCs w:val="22"/>
        </w:rPr>
        <w:t xml:space="preserve"> i zagospodarowaniu przestrzennym.</w:t>
      </w:r>
    </w:p>
    <w:p w14:paraId="354BA044" w14:textId="3C1710E4"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lastRenderedPageBreak/>
        <w:t xml:space="preserve">Zgodnie z art. 1 ust. 3 ustawy o planowaniu i zagospodarowaniu przestrzennym </w:t>
      </w:r>
      <w:r w:rsidR="00A849A8" w:rsidRPr="00D61E79">
        <w:rPr>
          <w:sz w:val="22"/>
          <w:szCs w:val="22"/>
        </w:rPr>
        <w:t xml:space="preserve">                                          </w:t>
      </w:r>
      <w:r w:rsidRPr="00D61E79">
        <w:rPr>
          <w:sz w:val="22"/>
          <w:szCs w:val="22"/>
        </w:rPr>
        <w:t>przy sporządzaniu projektu zmiany planu uwzględniony został interes publiczny oraz interesy prywatne, zmierzające do ochrony istniejącego stanu zagospodarowania, a także analizy ekonomiczne, środowiskowe i społeczne.</w:t>
      </w:r>
    </w:p>
    <w:p w14:paraId="31502A18" w14:textId="77777777"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Zgodnie z art. 1 ust. 4 ustawy o planowaniu i zagospodarowaniu przestrzennym w przypadku nowej zabudowy, należy uwzględnić wymagania ładu przestrzennego, efektywnego gospodarowania przestrzenią oraz walory ekonomiczne przestrzeni poprzez:</w:t>
      </w:r>
    </w:p>
    <w:p w14:paraId="6B6BA8F1" w14:textId="77777777" w:rsidR="0003371B" w:rsidRPr="00D61E79" w:rsidRDefault="0003371B">
      <w:pPr>
        <w:pStyle w:val="Akapitzlist1"/>
        <w:widowControl w:val="0"/>
        <w:numPr>
          <w:ilvl w:val="0"/>
          <w:numId w:val="31"/>
        </w:numPr>
        <w:tabs>
          <w:tab w:val="left" w:pos="360"/>
        </w:tabs>
        <w:suppressAutoHyphens/>
        <w:ind w:left="1134"/>
        <w:jc w:val="both"/>
        <w:rPr>
          <w:sz w:val="22"/>
          <w:szCs w:val="22"/>
        </w:rPr>
      </w:pPr>
      <w:r w:rsidRPr="00D61E79">
        <w:rPr>
          <w:sz w:val="22"/>
          <w:szCs w:val="22"/>
        </w:rPr>
        <w:t>kształtowanie struktur przestrzennych, poprzez zaprojektowane tereny, uwzględnia dążenie do minimalizowania transportochłonności układu przestrzennego,</w:t>
      </w:r>
    </w:p>
    <w:p w14:paraId="1C3D17AB" w14:textId="77777777" w:rsidR="0003371B" w:rsidRPr="00D61E79" w:rsidRDefault="0003371B">
      <w:pPr>
        <w:pStyle w:val="Akapitzlist1"/>
        <w:widowControl w:val="0"/>
        <w:numPr>
          <w:ilvl w:val="0"/>
          <w:numId w:val="31"/>
        </w:numPr>
        <w:tabs>
          <w:tab w:val="left" w:pos="360"/>
        </w:tabs>
        <w:suppressAutoHyphens/>
        <w:ind w:left="1134"/>
        <w:jc w:val="both"/>
        <w:rPr>
          <w:sz w:val="22"/>
          <w:szCs w:val="22"/>
        </w:rPr>
      </w:pPr>
      <w:r w:rsidRPr="00D61E79">
        <w:rPr>
          <w:sz w:val="22"/>
          <w:szCs w:val="22"/>
        </w:rPr>
        <w:t>zaprojektowane tereny, umożliwiają mieszkańcom maksymalne wykorzystanie publicznego transportu zbiorowego jako podstawowego środka transportu,</w:t>
      </w:r>
    </w:p>
    <w:p w14:paraId="6EC1C72C" w14:textId="77777777" w:rsidR="0003371B" w:rsidRPr="00D61E79" w:rsidRDefault="0003371B">
      <w:pPr>
        <w:pStyle w:val="Akapitzlist1"/>
        <w:widowControl w:val="0"/>
        <w:numPr>
          <w:ilvl w:val="0"/>
          <w:numId w:val="31"/>
        </w:numPr>
        <w:tabs>
          <w:tab w:val="left" w:pos="360"/>
        </w:tabs>
        <w:suppressAutoHyphens/>
        <w:ind w:left="1134"/>
        <w:jc w:val="both"/>
        <w:rPr>
          <w:sz w:val="22"/>
          <w:szCs w:val="22"/>
        </w:rPr>
      </w:pPr>
      <w:r w:rsidRPr="00D61E79">
        <w:rPr>
          <w:sz w:val="22"/>
          <w:szCs w:val="22"/>
        </w:rPr>
        <w:t>zaproponowane rozwiązania przestrzenne zapewniają korzystne warunki przemieszczania się pieszych oraz rowerzystów,</w:t>
      </w:r>
    </w:p>
    <w:p w14:paraId="1B02CAD6" w14:textId="77777777" w:rsidR="0003371B" w:rsidRPr="00D61E79" w:rsidRDefault="0003371B">
      <w:pPr>
        <w:pStyle w:val="Akapitzlist1"/>
        <w:widowControl w:val="0"/>
        <w:numPr>
          <w:ilvl w:val="0"/>
          <w:numId w:val="31"/>
        </w:numPr>
        <w:tabs>
          <w:tab w:val="left" w:pos="360"/>
        </w:tabs>
        <w:suppressAutoHyphens/>
        <w:ind w:left="1134"/>
        <w:jc w:val="both"/>
        <w:rPr>
          <w:sz w:val="22"/>
          <w:szCs w:val="22"/>
        </w:rPr>
      </w:pPr>
      <w:r w:rsidRPr="00D61E79">
        <w:rPr>
          <w:sz w:val="22"/>
          <w:szCs w:val="22"/>
        </w:rPr>
        <w:t>projektowane tereny stanowią kontynuację istniejącej zabudowy.</w:t>
      </w:r>
    </w:p>
    <w:p w14:paraId="552C444A" w14:textId="33761273"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Projekt zmiany planu sporządzony został zgodnie z wynikami analizy aktualności Studium uwarunkowań i kierunków zagospodarowania przestrzennego Gminy Oborniki i miejscowych planów zagospodarowania przestrzennego, przyjętej uchwałą Nr LIII/809/18 Rady Miejskiej Oborniki z dnia 6 lipca 2018 roku, o której mowa w art. 32 ust. 1 ustawy o planowaniu </w:t>
      </w:r>
      <w:r w:rsidR="00A849A8" w:rsidRPr="00D61E79">
        <w:rPr>
          <w:sz w:val="22"/>
          <w:szCs w:val="22"/>
        </w:rPr>
        <w:t xml:space="preserve">                               </w:t>
      </w:r>
      <w:r w:rsidRPr="00D61E79">
        <w:rPr>
          <w:sz w:val="22"/>
          <w:szCs w:val="22"/>
        </w:rPr>
        <w:t>i zagospodarowaniu przestrzennym.</w:t>
      </w:r>
    </w:p>
    <w:p w14:paraId="1E44AED7" w14:textId="317569ED"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Zgodnie z prognozą skutków finansowych, sporządzoną na podstawie art. 17 pkt 5) ustawy </w:t>
      </w:r>
      <w:r w:rsidR="00A849A8" w:rsidRPr="00D61E79">
        <w:rPr>
          <w:sz w:val="22"/>
          <w:szCs w:val="22"/>
        </w:rPr>
        <w:t xml:space="preserve">                    </w:t>
      </w:r>
      <w:r w:rsidRPr="00D61E79">
        <w:rPr>
          <w:sz w:val="22"/>
          <w:szCs w:val="22"/>
        </w:rPr>
        <w:t xml:space="preserve">o planowaniu i zagospodarowaniu przestrzennym, wystąpi wzrost przychodów gminy z tytułu podatku od nieruchomości. </w:t>
      </w:r>
    </w:p>
    <w:p w14:paraId="4BF42D6B" w14:textId="2F893C5E" w:rsidR="0003371B" w:rsidRPr="00D61E79" w:rsidRDefault="0003371B">
      <w:pPr>
        <w:widowControl w:val="0"/>
        <w:numPr>
          <w:ilvl w:val="0"/>
          <w:numId w:val="28"/>
        </w:numPr>
        <w:tabs>
          <w:tab w:val="left" w:pos="360"/>
        </w:tabs>
        <w:suppressAutoHyphens/>
        <w:jc w:val="both"/>
        <w:rPr>
          <w:sz w:val="22"/>
          <w:szCs w:val="22"/>
        </w:rPr>
      </w:pPr>
      <w:r w:rsidRPr="00D61E79">
        <w:rPr>
          <w:sz w:val="22"/>
          <w:szCs w:val="22"/>
        </w:rPr>
        <w:t xml:space="preserve">Przedmiotowy projekt zmiany planu jest zgodny z wyznaczonymi kierunkami zagospodarowania w obowiązującym Studium uwarunkowań i kierunków zagospodarowania przestrzennego Gminy Oborniki zatwierdzonym Uchwałą Rady Miejskiej w Obornikach </w:t>
      </w:r>
      <w:r w:rsidR="00A849A8" w:rsidRPr="00D61E79">
        <w:rPr>
          <w:sz w:val="22"/>
          <w:szCs w:val="22"/>
        </w:rPr>
        <w:t xml:space="preserve">                   </w:t>
      </w:r>
      <w:r w:rsidRPr="00D61E79">
        <w:rPr>
          <w:sz w:val="22"/>
          <w:szCs w:val="22"/>
        </w:rPr>
        <w:t xml:space="preserve">Nr </w:t>
      </w:r>
      <w:r w:rsidRPr="00D61E79">
        <w:rPr>
          <w:bCs/>
          <w:sz w:val="22"/>
          <w:szCs w:val="22"/>
        </w:rPr>
        <w:t xml:space="preserve">LIII/810/18 </w:t>
      </w:r>
      <w:r w:rsidRPr="00D61E79">
        <w:rPr>
          <w:sz w:val="22"/>
          <w:szCs w:val="22"/>
        </w:rPr>
        <w:t xml:space="preserve">z dnia </w:t>
      </w:r>
      <w:r w:rsidRPr="00D61E79">
        <w:rPr>
          <w:bCs/>
          <w:sz w:val="22"/>
          <w:szCs w:val="22"/>
        </w:rPr>
        <w:t xml:space="preserve">6 lipca 2018 </w:t>
      </w:r>
      <w:r w:rsidRPr="00D61E79">
        <w:rPr>
          <w:sz w:val="22"/>
          <w:szCs w:val="22"/>
        </w:rPr>
        <w:t xml:space="preserve">r. </w:t>
      </w:r>
    </w:p>
    <w:p w14:paraId="76259D32" w14:textId="77777777" w:rsidR="0003371B" w:rsidRPr="00D61E79" w:rsidRDefault="0003371B" w:rsidP="00810E2D">
      <w:pPr>
        <w:jc w:val="center"/>
        <w:rPr>
          <w:b/>
          <w:bCs/>
          <w:sz w:val="22"/>
          <w:szCs w:val="22"/>
        </w:rPr>
      </w:pPr>
    </w:p>
    <w:sectPr w:rsidR="0003371B" w:rsidRPr="00D61E79" w:rsidSect="00430D23">
      <w:headerReference w:type="even" r:id="rId15"/>
      <w:headerReference w:type="default" r:id="rId16"/>
      <w:footerReference w:type="even" r:id="rId17"/>
      <w:footerReference w:type="default" r:id="rId18"/>
      <w:headerReference w:type="first" r:id="rId19"/>
      <w:footerReference w:type="first" r:id="rId20"/>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12F31" w14:textId="77777777" w:rsidR="00E650FF" w:rsidRDefault="00E650FF">
      <w:r>
        <w:separator/>
      </w:r>
    </w:p>
  </w:endnote>
  <w:endnote w:type="continuationSeparator" w:id="0">
    <w:p w14:paraId="07F3F5F7" w14:textId="77777777" w:rsidR="00E650FF" w:rsidRDefault="00E6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7791" w14:textId="77777777" w:rsidR="00430D23" w:rsidRDefault="00430D2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DCB165" w14:textId="77777777" w:rsidR="00430D23" w:rsidRDefault="00430D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1B2F8" w14:textId="77777777" w:rsidR="00430D23" w:rsidRPr="000B3353" w:rsidRDefault="00430D23">
    <w:pPr>
      <w:pStyle w:val="Stopka"/>
      <w:framePr w:h="484" w:hRule="exact" w:wrap="around" w:vAnchor="text" w:hAnchor="margin" w:xAlign="right" w:y="-213"/>
      <w:rPr>
        <w:rStyle w:val="Numerstrony"/>
        <w:sz w:val="20"/>
        <w:szCs w:val="20"/>
      </w:rPr>
    </w:pPr>
    <w:r w:rsidRPr="000B3353">
      <w:rPr>
        <w:rStyle w:val="Numerstrony"/>
        <w:sz w:val="20"/>
        <w:szCs w:val="20"/>
      </w:rPr>
      <w:fldChar w:fldCharType="begin"/>
    </w:r>
    <w:r w:rsidRPr="000B3353">
      <w:rPr>
        <w:rStyle w:val="Numerstrony"/>
        <w:sz w:val="20"/>
        <w:szCs w:val="20"/>
      </w:rPr>
      <w:instrText xml:space="preserve">PAGE  </w:instrText>
    </w:r>
    <w:r w:rsidRPr="000B3353">
      <w:rPr>
        <w:rStyle w:val="Numerstrony"/>
        <w:sz w:val="20"/>
        <w:szCs w:val="20"/>
      </w:rPr>
      <w:fldChar w:fldCharType="separate"/>
    </w:r>
    <w:r w:rsidR="00490A49" w:rsidRPr="000B3353">
      <w:rPr>
        <w:rStyle w:val="Numerstrony"/>
        <w:noProof/>
        <w:sz w:val="20"/>
        <w:szCs w:val="20"/>
      </w:rPr>
      <w:t>7</w:t>
    </w:r>
    <w:r w:rsidRPr="000B3353">
      <w:rPr>
        <w:rStyle w:val="Numerstrony"/>
        <w:sz w:val="20"/>
        <w:szCs w:val="20"/>
      </w:rPr>
      <w:fldChar w:fldCharType="end"/>
    </w:r>
  </w:p>
  <w:p w14:paraId="504BB3DA" w14:textId="77777777" w:rsidR="00430D23" w:rsidRDefault="00430D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2672" w14:textId="77777777" w:rsidR="00D87069" w:rsidRDefault="00D870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618C0" w14:textId="77777777" w:rsidR="00E650FF" w:rsidRDefault="00E650FF">
      <w:r>
        <w:separator/>
      </w:r>
    </w:p>
  </w:footnote>
  <w:footnote w:type="continuationSeparator" w:id="0">
    <w:p w14:paraId="60F75E57" w14:textId="77777777" w:rsidR="00E650FF" w:rsidRDefault="00E6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5042" w14:textId="77777777" w:rsidR="00D87069" w:rsidRDefault="00D870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5B5C" w14:textId="77777777" w:rsidR="00D87069" w:rsidRDefault="00D8706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0CCB" w14:textId="77777777" w:rsidR="00D87069" w:rsidRDefault="00D870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E8B"/>
    <w:multiLevelType w:val="hybridMultilevel"/>
    <w:tmpl w:val="732A75CA"/>
    <w:lvl w:ilvl="0" w:tplc="28B63A50">
      <w:start w:val="1"/>
      <w:numFmt w:val="decimal"/>
      <w:lvlText w:val="%1."/>
      <w:lvlJc w:val="left"/>
      <w:pPr>
        <w:ind w:left="928" w:hanging="360"/>
      </w:pPr>
      <w:rPr>
        <w:b/>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8DB69ED"/>
    <w:multiLevelType w:val="hybridMultilevel"/>
    <w:tmpl w:val="FEA6B8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664C6"/>
    <w:multiLevelType w:val="hybridMultilevel"/>
    <w:tmpl w:val="FFB097D6"/>
    <w:lvl w:ilvl="0" w:tplc="72F20B58">
      <w:start w:val="1"/>
      <w:numFmt w:val="decimal"/>
      <w:lvlText w:val="%1."/>
      <w:lvlJc w:val="left"/>
      <w:pPr>
        <w:ind w:left="568" w:hanging="360"/>
      </w:pPr>
      <w:rPr>
        <w:rFonts w:hint="default"/>
        <w:b/>
        <w:bCs/>
      </w:rPr>
    </w:lvl>
    <w:lvl w:ilvl="1" w:tplc="04150019" w:tentative="1">
      <w:start w:val="1"/>
      <w:numFmt w:val="lowerLetter"/>
      <w:lvlText w:val="%2."/>
      <w:lvlJc w:val="left"/>
      <w:pPr>
        <w:ind w:left="1288" w:hanging="360"/>
      </w:pPr>
    </w:lvl>
    <w:lvl w:ilvl="2" w:tplc="0415001B" w:tentative="1">
      <w:start w:val="1"/>
      <w:numFmt w:val="lowerRoman"/>
      <w:lvlText w:val="%3."/>
      <w:lvlJc w:val="right"/>
      <w:pPr>
        <w:ind w:left="2008" w:hanging="180"/>
      </w:pPr>
    </w:lvl>
    <w:lvl w:ilvl="3" w:tplc="0415000F" w:tentative="1">
      <w:start w:val="1"/>
      <w:numFmt w:val="decimal"/>
      <w:lvlText w:val="%4."/>
      <w:lvlJc w:val="left"/>
      <w:pPr>
        <w:ind w:left="2728" w:hanging="360"/>
      </w:pPr>
    </w:lvl>
    <w:lvl w:ilvl="4" w:tplc="04150019" w:tentative="1">
      <w:start w:val="1"/>
      <w:numFmt w:val="lowerLetter"/>
      <w:lvlText w:val="%5."/>
      <w:lvlJc w:val="left"/>
      <w:pPr>
        <w:ind w:left="3448" w:hanging="360"/>
      </w:pPr>
    </w:lvl>
    <w:lvl w:ilvl="5" w:tplc="0415001B" w:tentative="1">
      <w:start w:val="1"/>
      <w:numFmt w:val="lowerRoman"/>
      <w:lvlText w:val="%6."/>
      <w:lvlJc w:val="right"/>
      <w:pPr>
        <w:ind w:left="4168" w:hanging="180"/>
      </w:pPr>
    </w:lvl>
    <w:lvl w:ilvl="6" w:tplc="0415000F" w:tentative="1">
      <w:start w:val="1"/>
      <w:numFmt w:val="decimal"/>
      <w:lvlText w:val="%7."/>
      <w:lvlJc w:val="left"/>
      <w:pPr>
        <w:ind w:left="4888" w:hanging="360"/>
      </w:pPr>
    </w:lvl>
    <w:lvl w:ilvl="7" w:tplc="04150019" w:tentative="1">
      <w:start w:val="1"/>
      <w:numFmt w:val="lowerLetter"/>
      <w:lvlText w:val="%8."/>
      <w:lvlJc w:val="left"/>
      <w:pPr>
        <w:ind w:left="5608" w:hanging="360"/>
      </w:pPr>
    </w:lvl>
    <w:lvl w:ilvl="8" w:tplc="0415001B" w:tentative="1">
      <w:start w:val="1"/>
      <w:numFmt w:val="lowerRoman"/>
      <w:lvlText w:val="%9."/>
      <w:lvlJc w:val="right"/>
      <w:pPr>
        <w:ind w:left="6328" w:hanging="180"/>
      </w:pPr>
    </w:lvl>
  </w:abstractNum>
  <w:abstractNum w:abstractNumId="3" w15:restartNumberingAfterBreak="0">
    <w:nsid w:val="0D1D4B9C"/>
    <w:multiLevelType w:val="hybridMultilevel"/>
    <w:tmpl w:val="B74C63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815247"/>
    <w:multiLevelType w:val="hybridMultilevel"/>
    <w:tmpl w:val="74E879C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62B3344"/>
    <w:multiLevelType w:val="hybridMultilevel"/>
    <w:tmpl w:val="D41E0754"/>
    <w:lvl w:ilvl="0" w:tplc="90B4CB9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557AC4"/>
    <w:multiLevelType w:val="hybridMultilevel"/>
    <w:tmpl w:val="149C05C2"/>
    <w:lvl w:ilvl="0" w:tplc="178E1F4E">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7" w15:restartNumberingAfterBreak="0">
    <w:nsid w:val="18396D11"/>
    <w:multiLevelType w:val="hybridMultilevel"/>
    <w:tmpl w:val="EC7ACAC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DAA2B68"/>
    <w:multiLevelType w:val="hybridMultilevel"/>
    <w:tmpl w:val="D3D2A2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B55735"/>
    <w:multiLevelType w:val="hybridMultilevel"/>
    <w:tmpl w:val="A520246E"/>
    <w:lvl w:ilvl="0" w:tplc="7904313E">
      <w:start w:val="10"/>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617172"/>
    <w:multiLevelType w:val="hybridMultilevel"/>
    <w:tmpl w:val="EF88C92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07E2E47"/>
    <w:multiLevelType w:val="hybridMultilevel"/>
    <w:tmpl w:val="50ECEA4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3AC27AC"/>
    <w:multiLevelType w:val="hybridMultilevel"/>
    <w:tmpl w:val="7CA063D8"/>
    <w:lvl w:ilvl="0" w:tplc="178E1F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23B76404"/>
    <w:multiLevelType w:val="hybridMultilevel"/>
    <w:tmpl w:val="681670AC"/>
    <w:lvl w:ilvl="0" w:tplc="178E1F4E">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244E725D"/>
    <w:multiLevelType w:val="hybridMultilevel"/>
    <w:tmpl w:val="2F6CAADA"/>
    <w:lvl w:ilvl="0" w:tplc="8EA61A06">
      <w:start w:val="1"/>
      <w:numFmt w:val="bullet"/>
      <w:lvlText w:val=""/>
      <w:lvlJc w:val="left"/>
      <w:pPr>
        <w:tabs>
          <w:tab w:val="num" w:pos="360"/>
        </w:tabs>
        <w:ind w:left="360" w:hanging="360"/>
      </w:pPr>
      <w:rPr>
        <w:rFonts w:ascii="Symbol" w:hAnsi="Symbol"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EC77F4"/>
    <w:multiLevelType w:val="hybridMultilevel"/>
    <w:tmpl w:val="2D8243E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16A6C83"/>
    <w:multiLevelType w:val="hybridMultilevel"/>
    <w:tmpl w:val="546E8EC0"/>
    <w:lvl w:ilvl="0" w:tplc="95EAD3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E638E3"/>
    <w:multiLevelType w:val="hybridMultilevel"/>
    <w:tmpl w:val="254C260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3E573ED5"/>
    <w:multiLevelType w:val="hybridMultilevel"/>
    <w:tmpl w:val="AE545DEA"/>
    <w:lvl w:ilvl="0" w:tplc="4DC01AD2">
      <w:start w:val="1"/>
      <w:numFmt w:val="decimal"/>
      <w:lvlText w:val="%1."/>
      <w:lvlJc w:val="left"/>
      <w:pPr>
        <w:ind w:left="360" w:hanging="360"/>
      </w:pPr>
      <w:rPr>
        <w:rFonts w:hint="default"/>
        <w:b/>
        <w:bCs/>
        <w:color w:val="auto"/>
      </w:rPr>
    </w:lvl>
    <w:lvl w:ilvl="1" w:tplc="FEF0DEFA">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F6B33D1"/>
    <w:multiLevelType w:val="hybridMultilevel"/>
    <w:tmpl w:val="14E85A30"/>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25628AB"/>
    <w:multiLevelType w:val="hybridMultilevel"/>
    <w:tmpl w:val="10C47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D2EB3"/>
    <w:multiLevelType w:val="hybridMultilevel"/>
    <w:tmpl w:val="65A60192"/>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2" w15:restartNumberingAfterBreak="0">
    <w:nsid w:val="43426ABA"/>
    <w:multiLevelType w:val="hybridMultilevel"/>
    <w:tmpl w:val="AA02AD06"/>
    <w:lvl w:ilvl="0" w:tplc="729A1FC0">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D9F029E"/>
    <w:multiLevelType w:val="hybridMultilevel"/>
    <w:tmpl w:val="28B6530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4440DB1"/>
    <w:multiLevelType w:val="hybridMultilevel"/>
    <w:tmpl w:val="01F0D68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56CD4953"/>
    <w:multiLevelType w:val="hybridMultilevel"/>
    <w:tmpl w:val="C5C0EFD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8835ADA"/>
    <w:multiLevelType w:val="hybridMultilevel"/>
    <w:tmpl w:val="C5C0EFD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5B9958C8"/>
    <w:multiLevelType w:val="hybridMultilevel"/>
    <w:tmpl w:val="A0B4875E"/>
    <w:lvl w:ilvl="0" w:tplc="04150011">
      <w:start w:val="1"/>
      <w:numFmt w:val="decimal"/>
      <w:lvlText w:val="%1)"/>
      <w:lvlJc w:val="left"/>
      <w:pPr>
        <w:tabs>
          <w:tab w:val="num" w:pos="1080"/>
        </w:tabs>
        <w:ind w:left="1080" w:hanging="360"/>
      </w:pPr>
    </w:lvl>
    <w:lvl w:ilvl="1" w:tplc="EB6E8DB4">
      <w:start w:val="1"/>
      <w:numFmt w:val="bullet"/>
      <w:lvlText w:val=""/>
      <w:lvlJc w:val="left"/>
      <w:pPr>
        <w:tabs>
          <w:tab w:val="num" w:pos="1194"/>
        </w:tabs>
        <w:ind w:left="1307" w:hanging="227"/>
      </w:pPr>
      <w:rPr>
        <w:rFonts w:ascii="Symbol" w:hAnsi="Symbol" w:hint="default"/>
      </w:rPr>
    </w:lvl>
    <w:lvl w:ilvl="2" w:tplc="04150017">
      <w:start w:val="1"/>
      <w:numFmt w:val="lowerLetter"/>
      <w:lvlText w:val="%3)"/>
      <w:lvlJc w:val="left"/>
      <w:pPr>
        <w:tabs>
          <w:tab w:val="num" w:pos="2340"/>
        </w:tabs>
        <w:ind w:left="2340" w:hanging="360"/>
      </w:pPr>
    </w:lvl>
    <w:lvl w:ilvl="3" w:tplc="19D2CB58">
      <w:start w:val="4"/>
      <w:numFmt w:val="decimal"/>
      <w:lvlText w:val="%4)"/>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4142F82"/>
    <w:multiLevelType w:val="hybridMultilevel"/>
    <w:tmpl w:val="BB9CE4C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802658D"/>
    <w:multiLevelType w:val="hybridMultilevel"/>
    <w:tmpl w:val="28744184"/>
    <w:lvl w:ilvl="0" w:tplc="178E1F4E">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30" w15:restartNumberingAfterBreak="0">
    <w:nsid w:val="68500709"/>
    <w:multiLevelType w:val="hybridMultilevel"/>
    <w:tmpl w:val="27DCA5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29344E"/>
    <w:multiLevelType w:val="hybridMultilevel"/>
    <w:tmpl w:val="C1D0F28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01653B9"/>
    <w:multiLevelType w:val="hybridMultilevel"/>
    <w:tmpl w:val="296A528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84B3251"/>
    <w:multiLevelType w:val="hybridMultilevel"/>
    <w:tmpl w:val="F370D374"/>
    <w:lvl w:ilvl="0" w:tplc="815E64AC">
      <w:start w:val="11"/>
      <w:numFmt w:val="lowerLetter"/>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9131630"/>
    <w:multiLevelType w:val="hybridMultilevel"/>
    <w:tmpl w:val="AB429F92"/>
    <w:lvl w:ilvl="0" w:tplc="178E1F4E">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35" w15:restartNumberingAfterBreak="0">
    <w:nsid w:val="7932332C"/>
    <w:multiLevelType w:val="hybridMultilevel"/>
    <w:tmpl w:val="CC0094B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7CCB4FFB"/>
    <w:multiLevelType w:val="hybridMultilevel"/>
    <w:tmpl w:val="779633E4"/>
    <w:lvl w:ilvl="0" w:tplc="086C7552">
      <w:start w:val="1"/>
      <w:numFmt w:val="lowerLetter"/>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15:restartNumberingAfterBreak="0">
    <w:nsid w:val="7DA616BA"/>
    <w:multiLevelType w:val="hybridMultilevel"/>
    <w:tmpl w:val="27A414B6"/>
    <w:lvl w:ilvl="0" w:tplc="02CEDE7A">
      <w:start w:val="1"/>
      <w:numFmt w:val="lowerLetter"/>
      <w:lvlText w:val="%1)"/>
      <w:lvlJc w:val="left"/>
      <w:pPr>
        <w:tabs>
          <w:tab w:val="num" w:pos="720"/>
        </w:tabs>
        <w:ind w:left="720" w:hanging="360"/>
      </w:pPr>
      <w:rPr>
        <w:rFonts w:cs="Times New Roman" w:hint="default"/>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E8632E9"/>
    <w:multiLevelType w:val="hybridMultilevel"/>
    <w:tmpl w:val="3658488E"/>
    <w:lvl w:ilvl="0" w:tplc="CBE23794">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527790465">
    <w:abstractNumId w:val="10"/>
  </w:num>
  <w:num w:numId="2" w16cid:durableId="1904945757">
    <w:abstractNumId w:val="31"/>
  </w:num>
  <w:num w:numId="3" w16cid:durableId="76023709">
    <w:abstractNumId w:val="23"/>
  </w:num>
  <w:num w:numId="4" w16cid:durableId="624048437">
    <w:abstractNumId w:val="28"/>
  </w:num>
  <w:num w:numId="5" w16cid:durableId="2029944665">
    <w:abstractNumId w:val="17"/>
  </w:num>
  <w:num w:numId="6" w16cid:durableId="173619489">
    <w:abstractNumId w:val="35"/>
  </w:num>
  <w:num w:numId="7" w16cid:durableId="800659096">
    <w:abstractNumId w:val="30"/>
  </w:num>
  <w:num w:numId="8" w16cid:durableId="168252565">
    <w:abstractNumId w:val="15"/>
  </w:num>
  <w:num w:numId="9" w16cid:durableId="946738357">
    <w:abstractNumId w:val="1"/>
  </w:num>
  <w:num w:numId="10" w16cid:durableId="1711763408">
    <w:abstractNumId w:val="24"/>
  </w:num>
  <w:num w:numId="11" w16cid:durableId="1790855636">
    <w:abstractNumId w:val="8"/>
  </w:num>
  <w:num w:numId="12" w16cid:durableId="877357677">
    <w:abstractNumId w:val="16"/>
  </w:num>
  <w:num w:numId="13" w16cid:durableId="1232083450">
    <w:abstractNumId w:val="22"/>
  </w:num>
  <w:num w:numId="14" w16cid:durableId="836848695">
    <w:abstractNumId w:val="12"/>
  </w:num>
  <w:num w:numId="15" w16cid:durableId="1264192843">
    <w:abstractNumId w:val="9"/>
  </w:num>
  <w:num w:numId="16" w16cid:durableId="513113217">
    <w:abstractNumId w:val="13"/>
  </w:num>
  <w:num w:numId="17" w16cid:durableId="1082916903">
    <w:abstractNumId w:val="33"/>
  </w:num>
  <w:num w:numId="18" w16cid:durableId="326246155">
    <w:abstractNumId w:val="7"/>
  </w:num>
  <w:num w:numId="19" w16cid:durableId="862478880">
    <w:abstractNumId w:val="11"/>
  </w:num>
  <w:num w:numId="20" w16cid:durableId="1307708332">
    <w:abstractNumId w:val="18"/>
  </w:num>
  <w:num w:numId="21" w16cid:durableId="889270548">
    <w:abstractNumId w:val="5"/>
  </w:num>
  <w:num w:numId="22" w16cid:durableId="132526594">
    <w:abstractNumId w:val="2"/>
  </w:num>
  <w:num w:numId="23" w16cid:durableId="567230337">
    <w:abstractNumId w:val="14"/>
  </w:num>
  <w:num w:numId="24" w16cid:durableId="1768766191">
    <w:abstractNumId w:val="4"/>
  </w:num>
  <w:num w:numId="25" w16cid:durableId="462624978">
    <w:abstractNumId w:val="19"/>
  </w:num>
  <w:num w:numId="26" w16cid:durableId="1431127346">
    <w:abstractNumId w:val="0"/>
  </w:num>
  <w:num w:numId="27" w16cid:durableId="412624107">
    <w:abstractNumId w:val="3"/>
  </w:num>
  <w:num w:numId="28" w16cid:durableId="528882530">
    <w:abstractNumId w:val="38"/>
  </w:num>
  <w:num w:numId="29" w16cid:durableId="1179662283">
    <w:abstractNumId w:val="36"/>
  </w:num>
  <w:num w:numId="30" w16cid:durableId="881673849">
    <w:abstractNumId w:val="37"/>
  </w:num>
  <w:num w:numId="31" w16cid:durableId="1388914720">
    <w:abstractNumId w:val="21"/>
  </w:num>
  <w:num w:numId="32" w16cid:durableId="2115398571">
    <w:abstractNumId w:val="27"/>
  </w:num>
  <w:num w:numId="33" w16cid:durableId="1175651289">
    <w:abstractNumId w:val="20"/>
  </w:num>
  <w:num w:numId="34" w16cid:durableId="430442641">
    <w:abstractNumId w:val="25"/>
  </w:num>
  <w:num w:numId="35" w16cid:durableId="736439285">
    <w:abstractNumId w:val="26"/>
  </w:num>
  <w:num w:numId="36" w16cid:durableId="924801833">
    <w:abstractNumId w:val="32"/>
  </w:num>
  <w:num w:numId="37" w16cid:durableId="125122543">
    <w:abstractNumId w:val="34"/>
  </w:num>
  <w:num w:numId="38" w16cid:durableId="2135245371">
    <w:abstractNumId w:val="6"/>
  </w:num>
  <w:num w:numId="39" w16cid:durableId="197351041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6DB"/>
    <w:rsid w:val="000003BC"/>
    <w:rsid w:val="0000657E"/>
    <w:rsid w:val="0000757E"/>
    <w:rsid w:val="000105A6"/>
    <w:rsid w:val="00010B05"/>
    <w:rsid w:val="00010C4B"/>
    <w:rsid w:val="00016E66"/>
    <w:rsid w:val="0003082C"/>
    <w:rsid w:val="0003371B"/>
    <w:rsid w:val="00034A61"/>
    <w:rsid w:val="000371CB"/>
    <w:rsid w:val="00037495"/>
    <w:rsid w:val="0003786D"/>
    <w:rsid w:val="00043FEE"/>
    <w:rsid w:val="000462D7"/>
    <w:rsid w:val="0005097A"/>
    <w:rsid w:val="00052A16"/>
    <w:rsid w:val="0006179F"/>
    <w:rsid w:val="00062175"/>
    <w:rsid w:val="00064D74"/>
    <w:rsid w:val="00074D42"/>
    <w:rsid w:val="00080FB0"/>
    <w:rsid w:val="0008284D"/>
    <w:rsid w:val="00083396"/>
    <w:rsid w:val="00083F44"/>
    <w:rsid w:val="00085429"/>
    <w:rsid w:val="00091099"/>
    <w:rsid w:val="0009199A"/>
    <w:rsid w:val="00093B5A"/>
    <w:rsid w:val="00093B5F"/>
    <w:rsid w:val="000B2112"/>
    <w:rsid w:val="000B28AE"/>
    <w:rsid w:val="000B3353"/>
    <w:rsid w:val="000B3F14"/>
    <w:rsid w:val="000B63C4"/>
    <w:rsid w:val="000B6835"/>
    <w:rsid w:val="000D0ADB"/>
    <w:rsid w:val="000D0E98"/>
    <w:rsid w:val="000D3920"/>
    <w:rsid w:val="000D5175"/>
    <w:rsid w:val="000E092F"/>
    <w:rsid w:val="000E1285"/>
    <w:rsid w:val="000E1BB2"/>
    <w:rsid w:val="000E2E0A"/>
    <w:rsid w:val="000E4203"/>
    <w:rsid w:val="000E5480"/>
    <w:rsid w:val="000E58C3"/>
    <w:rsid w:val="000F00B5"/>
    <w:rsid w:val="000F03F7"/>
    <w:rsid w:val="000F0939"/>
    <w:rsid w:val="000F1149"/>
    <w:rsid w:val="000F5767"/>
    <w:rsid w:val="000F6AE3"/>
    <w:rsid w:val="000F70D1"/>
    <w:rsid w:val="00102D09"/>
    <w:rsid w:val="00103399"/>
    <w:rsid w:val="0010372D"/>
    <w:rsid w:val="0010374C"/>
    <w:rsid w:val="001038BF"/>
    <w:rsid w:val="00103A66"/>
    <w:rsid w:val="00104224"/>
    <w:rsid w:val="001101E3"/>
    <w:rsid w:val="001107AB"/>
    <w:rsid w:val="0011268D"/>
    <w:rsid w:val="00113A5D"/>
    <w:rsid w:val="00117EAE"/>
    <w:rsid w:val="0012105C"/>
    <w:rsid w:val="001300F7"/>
    <w:rsid w:val="00131DEB"/>
    <w:rsid w:val="001354C1"/>
    <w:rsid w:val="00141070"/>
    <w:rsid w:val="001428A8"/>
    <w:rsid w:val="00143350"/>
    <w:rsid w:val="00144973"/>
    <w:rsid w:val="00146657"/>
    <w:rsid w:val="00147352"/>
    <w:rsid w:val="00150F48"/>
    <w:rsid w:val="00151CD5"/>
    <w:rsid w:val="00152731"/>
    <w:rsid w:val="00152CFE"/>
    <w:rsid w:val="00153A08"/>
    <w:rsid w:val="001545A6"/>
    <w:rsid w:val="00154CC7"/>
    <w:rsid w:val="00156045"/>
    <w:rsid w:val="00160189"/>
    <w:rsid w:val="00161EC0"/>
    <w:rsid w:val="001656BD"/>
    <w:rsid w:val="00167892"/>
    <w:rsid w:val="00181AB1"/>
    <w:rsid w:val="001828BB"/>
    <w:rsid w:val="00190AD5"/>
    <w:rsid w:val="00194B8C"/>
    <w:rsid w:val="001950EF"/>
    <w:rsid w:val="0019593C"/>
    <w:rsid w:val="001A097D"/>
    <w:rsid w:val="001A4646"/>
    <w:rsid w:val="001A7381"/>
    <w:rsid w:val="001B61E1"/>
    <w:rsid w:val="001C3240"/>
    <w:rsid w:val="001D1EFB"/>
    <w:rsid w:val="001D34D3"/>
    <w:rsid w:val="001E0A9F"/>
    <w:rsid w:val="001E1560"/>
    <w:rsid w:val="001E754F"/>
    <w:rsid w:val="001F72BD"/>
    <w:rsid w:val="00200070"/>
    <w:rsid w:val="00201977"/>
    <w:rsid w:val="00202DF0"/>
    <w:rsid w:val="00206203"/>
    <w:rsid w:val="0021017A"/>
    <w:rsid w:val="00213E60"/>
    <w:rsid w:val="0021484D"/>
    <w:rsid w:val="00214989"/>
    <w:rsid w:val="0021649F"/>
    <w:rsid w:val="002174AA"/>
    <w:rsid w:val="002179CE"/>
    <w:rsid w:val="00220C6D"/>
    <w:rsid w:val="00222145"/>
    <w:rsid w:val="00222242"/>
    <w:rsid w:val="00224777"/>
    <w:rsid w:val="0022752C"/>
    <w:rsid w:val="0023349A"/>
    <w:rsid w:val="00245674"/>
    <w:rsid w:val="00254195"/>
    <w:rsid w:val="00254222"/>
    <w:rsid w:val="002557D4"/>
    <w:rsid w:val="00260003"/>
    <w:rsid w:val="00261FC2"/>
    <w:rsid w:val="00265869"/>
    <w:rsid w:val="002821E3"/>
    <w:rsid w:val="00283DC9"/>
    <w:rsid w:val="002870CB"/>
    <w:rsid w:val="00287497"/>
    <w:rsid w:val="002938BF"/>
    <w:rsid w:val="00297989"/>
    <w:rsid w:val="00297A6B"/>
    <w:rsid w:val="002A1711"/>
    <w:rsid w:val="002B1168"/>
    <w:rsid w:val="002B1C8D"/>
    <w:rsid w:val="002B297C"/>
    <w:rsid w:val="002C151C"/>
    <w:rsid w:val="002C1BA7"/>
    <w:rsid w:val="002C3CE8"/>
    <w:rsid w:val="002C431C"/>
    <w:rsid w:val="002C7021"/>
    <w:rsid w:val="002D62B5"/>
    <w:rsid w:val="002D70CB"/>
    <w:rsid w:val="002E2FF7"/>
    <w:rsid w:val="002F015D"/>
    <w:rsid w:val="002F0DFC"/>
    <w:rsid w:val="002F1827"/>
    <w:rsid w:val="002F5683"/>
    <w:rsid w:val="002F64F4"/>
    <w:rsid w:val="002F78CE"/>
    <w:rsid w:val="003020F3"/>
    <w:rsid w:val="00303962"/>
    <w:rsid w:val="00306117"/>
    <w:rsid w:val="00314187"/>
    <w:rsid w:val="00320DDA"/>
    <w:rsid w:val="00320FDB"/>
    <w:rsid w:val="00322182"/>
    <w:rsid w:val="0032574E"/>
    <w:rsid w:val="00326D79"/>
    <w:rsid w:val="00344CB4"/>
    <w:rsid w:val="00346F5A"/>
    <w:rsid w:val="003474B2"/>
    <w:rsid w:val="00347B6C"/>
    <w:rsid w:val="003516C9"/>
    <w:rsid w:val="00352420"/>
    <w:rsid w:val="003539DF"/>
    <w:rsid w:val="003637E7"/>
    <w:rsid w:val="00364E48"/>
    <w:rsid w:val="00365981"/>
    <w:rsid w:val="00370E8B"/>
    <w:rsid w:val="0037382F"/>
    <w:rsid w:val="0037394E"/>
    <w:rsid w:val="003757C8"/>
    <w:rsid w:val="00376BE5"/>
    <w:rsid w:val="003827AB"/>
    <w:rsid w:val="00383FC9"/>
    <w:rsid w:val="00386204"/>
    <w:rsid w:val="00386DFA"/>
    <w:rsid w:val="00391665"/>
    <w:rsid w:val="003942ED"/>
    <w:rsid w:val="00397336"/>
    <w:rsid w:val="00397ADF"/>
    <w:rsid w:val="003A0C7E"/>
    <w:rsid w:val="003B3658"/>
    <w:rsid w:val="003C4A70"/>
    <w:rsid w:val="003D324D"/>
    <w:rsid w:val="003D4B8D"/>
    <w:rsid w:val="003D4E79"/>
    <w:rsid w:val="003E46E6"/>
    <w:rsid w:val="003E7CB9"/>
    <w:rsid w:val="003F5C8B"/>
    <w:rsid w:val="003F5F6B"/>
    <w:rsid w:val="003F698A"/>
    <w:rsid w:val="00411D39"/>
    <w:rsid w:val="00412DBE"/>
    <w:rsid w:val="00412DE5"/>
    <w:rsid w:val="00413B8E"/>
    <w:rsid w:val="0041520F"/>
    <w:rsid w:val="00430D23"/>
    <w:rsid w:val="0043128A"/>
    <w:rsid w:val="00431EBE"/>
    <w:rsid w:val="00432C84"/>
    <w:rsid w:val="004340AA"/>
    <w:rsid w:val="00434C65"/>
    <w:rsid w:val="00435823"/>
    <w:rsid w:val="004360EE"/>
    <w:rsid w:val="00437E65"/>
    <w:rsid w:val="004470D0"/>
    <w:rsid w:val="0045128C"/>
    <w:rsid w:val="00452402"/>
    <w:rsid w:val="00452FB7"/>
    <w:rsid w:val="00455C5D"/>
    <w:rsid w:val="004575AB"/>
    <w:rsid w:val="004576AE"/>
    <w:rsid w:val="00463ED3"/>
    <w:rsid w:val="00474203"/>
    <w:rsid w:val="00474779"/>
    <w:rsid w:val="00475BEE"/>
    <w:rsid w:val="00475DB5"/>
    <w:rsid w:val="004775F9"/>
    <w:rsid w:val="00477B00"/>
    <w:rsid w:val="00480DAE"/>
    <w:rsid w:val="00481D03"/>
    <w:rsid w:val="004829AA"/>
    <w:rsid w:val="004843D2"/>
    <w:rsid w:val="00484914"/>
    <w:rsid w:val="004864E1"/>
    <w:rsid w:val="0048697E"/>
    <w:rsid w:val="00490A49"/>
    <w:rsid w:val="00496032"/>
    <w:rsid w:val="004A37FD"/>
    <w:rsid w:val="004A4D99"/>
    <w:rsid w:val="004A6838"/>
    <w:rsid w:val="004B40C5"/>
    <w:rsid w:val="004B5215"/>
    <w:rsid w:val="004B593A"/>
    <w:rsid w:val="004B6A33"/>
    <w:rsid w:val="004C04E9"/>
    <w:rsid w:val="004C1FF5"/>
    <w:rsid w:val="004C6901"/>
    <w:rsid w:val="004D24B1"/>
    <w:rsid w:val="004E540C"/>
    <w:rsid w:val="004F19D9"/>
    <w:rsid w:val="004F6CFC"/>
    <w:rsid w:val="005000F6"/>
    <w:rsid w:val="00507B6B"/>
    <w:rsid w:val="005103FA"/>
    <w:rsid w:val="00513FFC"/>
    <w:rsid w:val="0051669F"/>
    <w:rsid w:val="00530B7B"/>
    <w:rsid w:val="00533636"/>
    <w:rsid w:val="00555CCB"/>
    <w:rsid w:val="00556016"/>
    <w:rsid w:val="00561E07"/>
    <w:rsid w:val="00565D3A"/>
    <w:rsid w:val="00570A81"/>
    <w:rsid w:val="005719B8"/>
    <w:rsid w:val="00574E02"/>
    <w:rsid w:val="00575884"/>
    <w:rsid w:val="00575A5B"/>
    <w:rsid w:val="0057786F"/>
    <w:rsid w:val="00594B21"/>
    <w:rsid w:val="005B5F22"/>
    <w:rsid w:val="005B66DF"/>
    <w:rsid w:val="005C0666"/>
    <w:rsid w:val="005C329D"/>
    <w:rsid w:val="005C3405"/>
    <w:rsid w:val="005C409E"/>
    <w:rsid w:val="005C655F"/>
    <w:rsid w:val="005C7F84"/>
    <w:rsid w:val="005D1AEE"/>
    <w:rsid w:val="005E0F29"/>
    <w:rsid w:val="005E36F6"/>
    <w:rsid w:val="005E6010"/>
    <w:rsid w:val="005E7C9B"/>
    <w:rsid w:val="005E7E36"/>
    <w:rsid w:val="005F27D3"/>
    <w:rsid w:val="005F436B"/>
    <w:rsid w:val="005F50B5"/>
    <w:rsid w:val="005F5EF8"/>
    <w:rsid w:val="00612354"/>
    <w:rsid w:val="006140AA"/>
    <w:rsid w:val="00615BAC"/>
    <w:rsid w:val="006208C6"/>
    <w:rsid w:val="00627E43"/>
    <w:rsid w:val="006310A4"/>
    <w:rsid w:val="00631C0A"/>
    <w:rsid w:val="0063213F"/>
    <w:rsid w:val="00640F19"/>
    <w:rsid w:val="0064215E"/>
    <w:rsid w:val="00647948"/>
    <w:rsid w:val="00650E95"/>
    <w:rsid w:val="00651F93"/>
    <w:rsid w:val="00653721"/>
    <w:rsid w:val="006720E8"/>
    <w:rsid w:val="00672921"/>
    <w:rsid w:val="006734F8"/>
    <w:rsid w:val="006757E7"/>
    <w:rsid w:val="00683BA8"/>
    <w:rsid w:val="00687BB1"/>
    <w:rsid w:val="0069272F"/>
    <w:rsid w:val="00692B29"/>
    <w:rsid w:val="00693CFB"/>
    <w:rsid w:val="00694F71"/>
    <w:rsid w:val="006A1E3D"/>
    <w:rsid w:val="006A1F2E"/>
    <w:rsid w:val="006A6D5F"/>
    <w:rsid w:val="006B22B1"/>
    <w:rsid w:val="006B483E"/>
    <w:rsid w:val="006B4946"/>
    <w:rsid w:val="006C69F4"/>
    <w:rsid w:val="006D0A73"/>
    <w:rsid w:val="006D0E84"/>
    <w:rsid w:val="006D11E2"/>
    <w:rsid w:val="006E1C08"/>
    <w:rsid w:val="006E2113"/>
    <w:rsid w:val="006E2671"/>
    <w:rsid w:val="006F33F4"/>
    <w:rsid w:val="006F4202"/>
    <w:rsid w:val="006F525B"/>
    <w:rsid w:val="00702DF6"/>
    <w:rsid w:val="00707BA1"/>
    <w:rsid w:val="00710E74"/>
    <w:rsid w:val="0071116B"/>
    <w:rsid w:val="00715BC1"/>
    <w:rsid w:val="00716076"/>
    <w:rsid w:val="0072070C"/>
    <w:rsid w:val="007207B0"/>
    <w:rsid w:val="00723489"/>
    <w:rsid w:val="007243AB"/>
    <w:rsid w:val="007259A8"/>
    <w:rsid w:val="00732E5B"/>
    <w:rsid w:val="0073577D"/>
    <w:rsid w:val="007364E0"/>
    <w:rsid w:val="00750B5E"/>
    <w:rsid w:val="00751183"/>
    <w:rsid w:val="007561FE"/>
    <w:rsid w:val="0076315A"/>
    <w:rsid w:val="00766B54"/>
    <w:rsid w:val="00767CCC"/>
    <w:rsid w:val="00774FB4"/>
    <w:rsid w:val="0077619F"/>
    <w:rsid w:val="00782193"/>
    <w:rsid w:val="007923B7"/>
    <w:rsid w:val="007A1EA3"/>
    <w:rsid w:val="007A4B6D"/>
    <w:rsid w:val="007A78FE"/>
    <w:rsid w:val="007B13FF"/>
    <w:rsid w:val="007B218C"/>
    <w:rsid w:val="007B4BBC"/>
    <w:rsid w:val="007B5EB4"/>
    <w:rsid w:val="007B6A8A"/>
    <w:rsid w:val="007C11EA"/>
    <w:rsid w:val="007C1951"/>
    <w:rsid w:val="007C415F"/>
    <w:rsid w:val="007C5A52"/>
    <w:rsid w:val="007D2ABD"/>
    <w:rsid w:val="007D7055"/>
    <w:rsid w:val="007F1C89"/>
    <w:rsid w:val="007F2D57"/>
    <w:rsid w:val="007F379D"/>
    <w:rsid w:val="00810E2D"/>
    <w:rsid w:val="00815F11"/>
    <w:rsid w:val="008161FF"/>
    <w:rsid w:val="00816E3E"/>
    <w:rsid w:val="008207FE"/>
    <w:rsid w:val="00821B61"/>
    <w:rsid w:val="008261E3"/>
    <w:rsid w:val="00830EE3"/>
    <w:rsid w:val="0083175D"/>
    <w:rsid w:val="0085425E"/>
    <w:rsid w:val="008611AC"/>
    <w:rsid w:val="00862638"/>
    <w:rsid w:val="008626F2"/>
    <w:rsid w:val="00863B0D"/>
    <w:rsid w:val="00863B6B"/>
    <w:rsid w:val="00870FC9"/>
    <w:rsid w:val="008778E9"/>
    <w:rsid w:val="00892F3B"/>
    <w:rsid w:val="00897A8F"/>
    <w:rsid w:val="008A47EE"/>
    <w:rsid w:val="008A716C"/>
    <w:rsid w:val="008B1886"/>
    <w:rsid w:val="008B4B07"/>
    <w:rsid w:val="008B5481"/>
    <w:rsid w:val="008B742E"/>
    <w:rsid w:val="008C1775"/>
    <w:rsid w:val="008C2AC3"/>
    <w:rsid w:val="008C3193"/>
    <w:rsid w:val="008C4E43"/>
    <w:rsid w:val="008D2093"/>
    <w:rsid w:val="008D4BE9"/>
    <w:rsid w:val="008D58A2"/>
    <w:rsid w:val="008D6A41"/>
    <w:rsid w:val="008E0F46"/>
    <w:rsid w:val="008E39DF"/>
    <w:rsid w:val="008E4A66"/>
    <w:rsid w:val="008E5380"/>
    <w:rsid w:val="008F1C01"/>
    <w:rsid w:val="008F4F33"/>
    <w:rsid w:val="008F602D"/>
    <w:rsid w:val="009040C4"/>
    <w:rsid w:val="0091472D"/>
    <w:rsid w:val="009312CD"/>
    <w:rsid w:val="00944CC7"/>
    <w:rsid w:val="00945541"/>
    <w:rsid w:val="009503FA"/>
    <w:rsid w:val="00954082"/>
    <w:rsid w:val="00954A99"/>
    <w:rsid w:val="00957130"/>
    <w:rsid w:val="00962A04"/>
    <w:rsid w:val="00962A82"/>
    <w:rsid w:val="00964117"/>
    <w:rsid w:val="009647AF"/>
    <w:rsid w:val="009660EE"/>
    <w:rsid w:val="009708B4"/>
    <w:rsid w:val="009720A0"/>
    <w:rsid w:val="00976FBE"/>
    <w:rsid w:val="00977630"/>
    <w:rsid w:val="00981E86"/>
    <w:rsid w:val="00982A26"/>
    <w:rsid w:val="00986FAF"/>
    <w:rsid w:val="00993497"/>
    <w:rsid w:val="0099506D"/>
    <w:rsid w:val="0099561D"/>
    <w:rsid w:val="00997F13"/>
    <w:rsid w:val="009A14AA"/>
    <w:rsid w:val="009A188D"/>
    <w:rsid w:val="009A2CC2"/>
    <w:rsid w:val="009A4B3F"/>
    <w:rsid w:val="009A59FB"/>
    <w:rsid w:val="009B0E4F"/>
    <w:rsid w:val="009B1DB8"/>
    <w:rsid w:val="009B2F36"/>
    <w:rsid w:val="009B6201"/>
    <w:rsid w:val="009B761A"/>
    <w:rsid w:val="009C54A6"/>
    <w:rsid w:val="009D0091"/>
    <w:rsid w:val="009D2A20"/>
    <w:rsid w:val="009D49BE"/>
    <w:rsid w:val="009D7CB2"/>
    <w:rsid w:val="009E0344"/>
    <w:rsid w:val="009E0B4E"/>
    <w:rsid w:val="009E0B59"/>
    <w:rsid w:val="009E44B3"/>
    <w:rsid w:val="009E684E"/>
    <w:rsid w:val="009F24E1"/>
    <w:rsid w:val="009F646D"/>
    <w:rsid w:val="009F7380"/>
    <w:rsid w:val="009F77B1"/>
    <w:rsid w:val="00A00352"/>
    <w:rsid w:val="00A0062F"/>
    <w:rsid w:val="00A03078"/>
    <w:rsid w:val="00A10036"/>
    <w:rsid w:val="00A113F1"/>
    <w:rsid w:val="00A118D4"/>
    <w:rsid w:val="00A13D34"/>
    <w:rsid w:val="00A15BED"/>
    <w:rsid w:val="00A2249C"/>
    <w:rsid w:val="00A2250E"/>
    <w:rsid w:val="00A25B09"/>
    <w:rsid w:val="00A25F3F"/>
    <w:rsid w:val="00A32FF2"/>
    <w:rsid w:val="00A3354B"/>
    <w:rsid w:val="00A4195C"/>
    <w:rsid w:val="00A45830"/>
    <w:rsid w:val="00A45EA8"/>
    <w:rsid w:val="00A509CE"/>
    <w:rsid w:val="00A50F4F"/>
    <w:rsid w:val="00A529C8"/>
    <w:rsid w:val="00A56B86"/>
    <w:rsid w:val="00A61F91"/>
    <w:rsid w:val="00A67870"/>
    <w:rsid w:val="00A70AEF"/>
    <w:rsid w:val="00A71BCC"/>
    <w:rsid w:val="00A82F74"/>
    <w:rsid w:val="00A849A8"/>
    <w:rsid w:val="00A8648B"/>
    <w:rsid w:val="00A86DDA"/>
    <w:rsid w:val="00A900F7"/>
    <w:rsid w:val="00A9305D"/>
    <w:rsid w:val="00A946DB"/>
    <w:rsid w:val="00A96307"/>
    <w:rsid w:val="00A9689F"/>
    <w:rsid w:val="00A96AC4"/>
    <w:rsid w:val="00A96BC4"/>
    <w:rsid w:val="00AB0ACD"/>
    <w:rsid w:val="00AB54F5"/>
    <w:rsid w:val="00AB7D41"/>
    <w:rsid w:val="00AC0907"/>
    <w:rsid w:val="00AC1D20"/>
    <w:rsid w:val="00AC7653"/>
    <w:rsid w:val="00AD6548"/>
    <w:rsid w:val="00AD6AEE"/>
    <w:rsid w:val="00AD6E2C"/>
    <w:rsid w:val="00AD7F4A"/>
    <w:rsid w:val="00AE1277"/>
    <w:rsid w:val="00AE2930"/>
    <w:rsid w:val="00AE293C"/>
    <w:rsid w:val="00AE6BB9"/>
    <w:rsid w:val="00AF1436"/>
    <w:rsid w:val="00AF2962"/>
    <w:rsid w:val="00B03189"/>
    <w:rsid w:val="00B03436"/>
    <w:rsid w:val="00B05638"/>
    <w:rsid w:val="00B069B9"/>
    <w:rsid w:val="00B11646"/>
    <w:rsid w:val="00B13E66"/>
    <w:rsid w:val="00B16BBE"/>
    <w:rsid w:val="00B17439"/>
    <w:rsid w:val="00B21F1F"/>
    <w:rsid w:val="00B335DC"/>
    <w:rsid w:val="00B339D1"/>
    <w:rsid w:val="00B43727"/>
    <w:rsid w:val="00B44E5F"/>
    <w:rsid w:val="00B47C9E"/>
    <w:rsid w:val="00B50D37"/>
    <w:rsid w:val="00B538B5"/>
    <w:rsid w:val="00B57B54"/>
    <w:rsid w:val="00B71EA6"/>
    <w:rsid w:val="00B732D3"/>
    <w:rsid w:val="00B7622E"/>
    <w:rsid w:val="00B77E28"/>
    <w:rsid w:val="00B80977"/>
    <w:rsid w:val="00B81447"/>
    <w:rsid w:val="00B81B99"/>
    <w:rsid w:val="00B81E0C"/>
    <w:rsid w:val="00B84C48"/>
    <w:rsid w:val="00B852EA"/>
    <w:rsid w:val="00B972BF"/>
    <w:rsid w:val="00B97EBE"/>
    <w:rsid w:val="00BA09EB"/>
    <w:rsid w:val="00BA199F"/>
    <w:rsid w:val="00BA5672"/>
    <w:rsid w:val="00BA6330"/>
    <w:rsid w:val="00BB180D"/>
    <w:rsid w:val="00BC3D96"/>
    <w:rsid w:val="00BC3E80"/>
    <w:rsid w:val="00BC59BD"/>
    <w:rsid w:val="00BC6A72"/>
    <w:rsid w:val="00BD41C2"/>
    <w:rsid w:val="00BD4775"/>
    <w:rsid w:val="00BD77D5"/>
    <w:rsid w:val="00BE10B0"/>
    <w:rsid w:val="00BE3972"/>
    <w:rsid w:val="00BE52EE"/>
    <w:rsid w:val="00BE6DD0"/>
    <w:rsid w:val="00BF0A93"/>
    <w:rsid w:val="00BF1374"/>
    <w:rsid w:val="00BF53D6"/>
    <w:rsid w:val="00BF5C51"/>
    <w:rsid w:val="00C002F2"/>
    <w:rsid w:val="00C035BE"/>
    <w:rsid w:val="00C050DD"/>
    <w:rsid w:val="00C05433"/>
    <w:rsid w:val="00C12032"/>
    <w:rsid w:val="00C148D3"/>
    <w:rsid w:val="00C16E2D"/>
    <w:rsid w:val="00C17360"/>
    <w:rsid w:val="00C176C3"/>
    <w:rsid w:val="00C20376"/>
    <w:rsid w:val="00C210D4"/>
    <w:rsid w:val="00C31962"/>
    <w:rsid w:val="00C32658"/>
    <w:rsid w:val="00C326B3"/>
    <w:rsid w:val="00C36129"/>
    <w:rsid w:val="00C36BAE"/>
    <w:rsid w:val="00C47DA3"/>
    <w:rsid w:val="00C50BCF"/>
    <w:rsid w:val="00C52FF1"/>
    <w:rsid w:val="00C54D16"/>
    <w:rsid w:val="00C63E66"/>
    <w:rsid w:val="00C709C9"/>
    <w:rsid w:val="00C70AEA"/>
    <w:rsid w:val="00C70F65"/>
    <w:rsid w:val="00C7532A"/>
    <w:rsid w:val="00C75476"/>
    <w:rsid w:val="00C7585D"/>
    <w:rsid w:val="00C75C17"/>
    <w:rsid w:val="00C75F6C"/>
    <w:rsid w:val="00C7706E"/>
    <w:rsid w:val="00C802A4"/>
    <w:rsid w:val="00C85143"/>
    <w:rsid w:val="00C8567A"/>
    <w:rsid w:val="00C87B79"/>
    <w:rsid w:val="00CA5DE0"/>
    <w:rsid w:val="00CA6460"/>
    <w:rsid w:val="00CA66D4"/>
    <w:rsid w:val="00CA6B23"/>
    <w:rsid w:val="00CB0B5E"/>
    <w:rsid w:val="00CB3B00"/>
    <w:rsid w:val="00CB73D5"/>
    <w:rsid w:val="00CC137E"/>
    <w:rsid w:val="00CC27D2"/>
    <w:rsid w:val="00CC33C4"/>
    <w:rsid w:val="00CC5A05"/>
    <w:rsid w:val="00CC61BC"/>
    <w:rsid w:val="00CC6A57"/>
    <w:rsid w:val="00CC797C"/>
    <w:rsid w:val="00CC7D28"/>
    <w:rsid w:val="00CD3CD0"/>
    <w:rsid w:val="00CD759B"/>
    <w:rsid w:val="00CE120D"/>
    <w:rsid w:val="00CE2D74"/>
    <w:rsid w:val="00CF1370"/>
    <w:rsid w:val="00CF1F83"/>
    <w:rsid w:val="00CF3011"/>
    <w:rsid w:val="00CF3EA4"/>
    <w:rsid w:val="00CF5890"/>
    <w:rsid w:val="00CF5DB8"/>
    <w:rsid w:val="00D11320"/>
    <w:rsid w:val="00D164AD"/>
    <w:rsid w:val="00D1762B"/>
    <w:rsid w:val="00D17FF5"/>
    <w:rsid w:val="00D2427D"/>
    <w:rsid w:val="00D253D3"/>
    <w:rsid w:val="00D2563E"/>
    <w:rsid w:val="00D265CB"/>
    <w:rsid w:val="00D340B2"/>
    <w:rsid w:val="00D3781D"/>
    <w:rsid w:val="00D37A64"/>
    <w:rsid w:val="00D423E3"/>
    <w:rsid w:val="00D554F4"/>
    <w:rsid w:val="00D55B0C"/>
    <w:rsid w:val="00D5610E"/>
    <w:rsid w:val="00D6010F"/>
    <w:rsid w:val="00D61E79"/>
    <w:rsid w:val="00D63154"/>
    <w:rsid w:val="00D6664C"/>
    <w:rsid w:val="00D672B1"/>
    <w:rsid w:val="00D73413"/>
    <w:rsid w:val="00D80937"/>
    <w:rsid w:val="00D811BF"/>
    <w:rsid w:val="00D87069"/>
    <w:rsid w:val="00D93590"/>
    <w:rsid w:val="00D95455"/>
    <w:rsid w:val="00D96177"/>
    <w:rsid w:val="00D96E15"/>
    <w:rsid w:val="00DA318D"/>
    <w:rsid w:val="00DA37F5"/>
    <w:rsid w:val="00DA78A5"/>
    <w:rsid w:val="00DB0F6A"/>
    <w:rsid w:val="00DB4EAC"/>
    <w:rsid w:val="00DB6E62"/>
    <w:rsid w:val="00DC0B6C"/>
    <w:rsid w:val="00DC2FD1"/>
    <w:rsid w:val="00DD11E2"/>
    <w:rsid w:val="00DD52F3"/>
    <w:rsid w:val="00DD629D"/>
    <w:rsid w:val="00DE3923"/>
    <w:rsid w:val="00DE682C"/>
    <w:rsid w:val="00E035ED"/>
    <w:rsid w:val="00E0684D"/>
    <w:rsid w:val="00E15A9B"/>
    <w:rsid w:val="00E1752E"/>
    <w:rsid w:val="00E21F5C"/>
    <w:rsid w:val="00E222F4"/>
    <w:rsid w:val="00E25F8B"/>
    <w:rsid w:val="00E3213E"/>
    <w:rsid w:val="00E34522"/>
    <w:rsid w:val="00E35171"/>
    <w:rsid w:val="00E36FF8"/>
    <w:rsid w:val="00E41926"/>
    <w:rsid w:val="00E513A5"/>
    <w:rsid w:val="00E56628"/>
    <w:rsid w:val="00E6258E"/>
    <w:rsid w:val="00E63A58"/>
    <w:rsid w:val="00E650FF"/>
    <w:rsid w:val="00E668F4"/>
    <w:rsid w:val="00E75D88"/>
    <w:rsid w:val="00E77A78"/>
    <w:rsid w:val="00E82311"/>
    <w:rsid w:val="00E9606D"/>
    <w:rsid w:val="00EA0F95"/>
    <w:rsid w:val="00EA2902"/>
    <w:rsid w:val="00EB0390"/>
    <w:rsid w:val="00EB0995"/>
    <w:rsid w:val="00EB0BDF"/>
    <w:rsid w:val="00EB43B2"/>
    <w:rsid w:val="00EC2CCE"/>
    <w:rsid w:val="00EC3C65"/>
    <w:rsid w:val="00EC3DDE"/>
    <w:rsid w:val="00EC6EF4"/>
    <w:rsid w:val="00ED0243"/>
    <w:rsid w:val="00ED1820"/>
    <w:rsid w:val="00ED1E8A"/>
    <w:rsid w:val="00ED53FC"/>
    <w:rsid w:val="00ED6669"/>
    <w:rsid w:val="00EE05D8"/>
    <w:rsid w:val="00EE1E15"/>
    <w:rsid w:val="00EE4044"/>
    <w:rsid w:val="00EE7734"/>
    <w:rsid w:val="00EF53E6"/>
    <w:rsid w:val="00EF778F"/>
    <w:rsid w:val="00F01D84"/>
    <w:rsid w:val="00F060EA"/>
    <w:rsid w:val="00F068B2"/>
    <w:rsid w:val="00F10D9F"/>
    <w:rsid w:val="00F1265D"/>
    <w:rsid w:val="00F12C9E"/>
    <w:rsid w:val="00F150CB"/>
    <w:rsid w:val="00F1516F"/>
    <w:rsid w:val="00F15BB0"/>
    <w:rsid w:val="00F15F8C"/>
    <w:rsid w:val="00F16B64"/>
    <w:rsid w:val="00F2028F"/>
    <w:rsid w:val="00F2703F"/>
    <w:rsid w:val="00F327A8"/>
    <w:rsid w:val="00F33D7C"/>
    <w:rsid w:val="00F3462C"/>
    <w:rsid w:val="00F36CDE"/>
    <w:rsid w:val="00F404F8"/>
    <w:rsid w:val="00F42C03"/>
    <w:rsid w:val="00F46814"/>
    <w:rsid w:val="00F4754B"/>
    <w:rsid w:val="00F47650"/>
    <w:rsid w:val="00F51C39"/>
    <w:rsid w:val="00F5288E"/>
    <w:rsid w:val="00F52CAE"/>
    <w:rsid w:val="00F6257E"/>
    <w:rsid w:val="00F65EE5"/>
    <w:rsid w:val="00F7056F"/>
    <w:rsid w:val="00F713B5"/>
    <w:rsid w:val="00F72781"/>
    <w:rsid w:val="00F72B0F"/>
    <w:rsid w:val="00F93BE7"/>
    <w:rsid w:val="00F9486D"/>
    <w:rsid w:val="00FA5787"/>
    <w:rsid w:val="00FB044A"/>
    <w:rsid w:val="00FB1CBB"/>
    <w:rsid w:val="00FB66D1"/>
    <w:rsid w:val="00FB723B"/>
    <w:rsid w:val="00FC1E62"/>
    <w:rsid w:val="00FD1CEB"/>
    <w:rsid w:val="00FD1EC8"/>
    <w:rsid w:val="00FD258D"/>
    <w:rsid w:val="00FD2B0E"/>
    <w:rsid w:val="00FD5563"/>
    <w:rsid w:val="00FD6563"/>
    <w:rsid w:val="00FE2FF0"/>
    <w:rsid w:val="00FE57B5"/>
    <w:rsid w:val="00FE6BDE"/>
    <w:rsid w:val="00FE7022"/>
    <w:rsid w:val="00FF0D0F"/>
    <w:rsid w:val="00FF39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A1B04F9"/>
  <w15:docId w15:val="{11EE1167-BC5C-421A-A583-44ED66D1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ra">
    <w:name w:val="dora"/>
    <w:basedOn w:val="Tekstpodstawowy"/>
    <w:autoRedefine/>
    <w:pPr>
      <w:spacing w:before="120" w:after="0"/>
      <w:jc w:val="both"/>
    </w:pPr>
  </w:style>
  <w:style w:type="paragraph" w:styleId="Tekstpodstawowy">
    <w:name w:val="Body Text"/>
    <w:basedOn w:val="Normalny"/>
    <w:pPr>
      <w:spacing w:after="120"/>
    </w:pPr>
  </w:style>
  <w:style w:type="paragraph" w:customStyle="1" w:styleId="Default">
    <w:name w:val="Default"/>
    <w:pPr>
      <w:autoSpaceDE w:val="0"/>
      <w:autoSpaceDN w:val="0"/>
      <w:adjustRightInd w:val="0"/>
    </w:pPr>
    <w:rPr>
      <w:rFonts w:ascii="Arial" w:hAnsi="Arial" w:cs="Arial"/>
    </w:rPr>
  </w:style>
  <w:style w:type="paragraph" w:styleId="Stopka">
    <w:name w:val="footer"/>
    <w:basedOn w:val="Normalny"/>
    <w:semiHidden/>
    <w:pPr>
      <w:tabs>
        <w:tab w:val="center" w:pos="4536"/>
        <w:tab w:val="right" w:pos="9072"/>
      </w:tabs>
    </w:pPr>
  </w:style>
  <w:style w:type="character" w:styleId="Numerstrony">
    <w:name w:val="page number"/>
    <w:basedOn w:val="Domylnaczcionkaakapitu"/>
    <w:semiHidden/>
  </w:style>
  <w:style w:type="paragraph" w:styleId="Nagwek">
    <w:name w:val="header"/>
    <w:basedOn w:val="Normalny"/>
    <w:semiHidden/>
    <w:pPr>
      <w:tabs>
        <w:tab w:val="center" w:pos="4536"/>
        <w:tab w:val="right" w:pos="9072"/>
      </w:tabs>
    </w:pPr>
  </w:style>
  <w:style w:type="paragraph" w:customStyle="1" w:styleId="a">
    <w:basedOn w:val="Normalny"/>
  </w:style>
  <w:style w:type="paragraph" w:styleId="Tekstdymka">
    <w:name w:val="Balloon Text"/>
    <w:basedOn w:val="Normalny"/>
    <w:rPr>
      <w:rFonts w:ascii="Tahoma" w:hAnsi="Tahoma"/>
      <w:sz w:val="16"/>
      <w:szCs w:val="16"/>
    </w:rPr>
  </w:style>
  <w:style w:type="character" w:customStyle="1" w:styleId="TekstdymkaZnak">
    <w:name w:val="Tekst dymka Znak"/>
    <w:rPr>
      <w:rFonts w:ascii="Tahoma" w:hAnsi="Tahoma" w:cs="Tahoma"/>
      <w:sz w:val="16"/>
      <w:szCs w:val="16"/>
    </w:rPr>
  </w:style>
  <w:style w:type="paragraph" w:styleId="Tekstprzypisukocowego">
    <w:name w:val="endnote text"/>
    <w:basedOn w:val="Normalny"/>
    <w:semiHidden/>
    <w:rPr>
      <w:sz w:val="20"/>
      <w:szCs w:val="20"/>
    </w:rPr>
  </w:style>
  <w:style w:type="character" w:customStyle="1" w:styleId="TekstprzypisukocowegoZnak">
    <w:name w:val="Tekst przypisu końcowego Znak"/>
    <w:basedOn w:val="Domylnaczcionkaakapitu"/>
  </w:style>
  <w:style w:type="character" w:styleId="Odwoanieprzypisukocowego">
    <w:name w:val="endnote reference"/>
    <w:semiHidden/>
    <w:rPr>
      <w:vertAlign w:val="superscript"/>
    </w:rPr>
  </w:style>
  <w:style w:type="paragraph" w:customStyle="1" w:styleId="ZnakZnak1ZnakZnak">
    <w:name w:val="Znak Znak1 Znak Znak"/>
    <w:basedOn w:val="Normalny"/>
  </w:style>
  <w:style w:type="paragraph" w:customStyle="1" w:styleId="ZnakZnak1">
    <w:name w:val="Znak Znak1"/>
    <w:basedOn w:val="Normalny"/>
  </w:style>
  <w:style w:type="paragraph" w:customStyle="1" w:styleId="ZnakZnak1ZnakZnakZnakZnakZnakZnakZnakZnak">
    <w:name w:val="Znak Znak1 Znak Znak Znak Znak Znak Znak Znak Znak"/>
    <w:basedOn w:val="Normalny"/>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semiHidden/>
    <w:rPr>
      <w:b/>
      <w:bCs/>
    </w:rPr>
  </w:style>
  <w:style w:type="paragraph" w:styleId="HTML-wstpniesformatowany">
    <w:name w:val="HTML Preformatted"/>
    <w:basedOn w:val="Normalny"/>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rPr>
      <w:rFonts w:ascii="Courier New" w:hAnsi="Courier New" w:cs="Courier New"/>
    </w:rPr>
  </w:style>
  <w:style w:type="paragraph" w:customStyle="1" w:styleId="ZnakZnak1ZnakZnakZnakZnakZnakZnakZnakZnakZnakZnakZnakZnakZnakZnakZnakZnakZnakZnak">
    <w:name w:val="Znak Znak1 Znak Znak Znak Znak Znak Znak Znak Znak Znak Znak Znak Znak Znak Znak Znak Znak Znak Znak"/>
    <w:basedOn w:val="Normalny"/>
    <w:rsid w:val="00EF778F"/>
  </w:style>
  <w:style w:type="paragraph" w:styleId="Akapitzlist">
    <w:name w:val="List Paragraph"/>
    <w:basedOn w:val="Normalny"/>
    <w:uiPriority w:val="99"/>
    <w:qFormat/>
    <w:rsid w:val="00224777"/>
    <w:pPr>
      <w:ind w:left="720"/>
      <w:contextualSpacing/>
    </w:pPr>
  </w:style>
  <w:style w:type="paragraph" w:customStyle="1" w:styleId="Zawartotabeli">
    <w:name w:val="Zawartość tabeli"/>
    <w:basedOn w:val="Normalny"/>
    <w:rsid w:val="0012105C"/>
    <w:pPr>
      <w:widowControl w:val="0"/>
      <w:suppressLineNumbers/>
      <w:suppressAutoHyphens/>
    </w:pPr>
    <w:rPr>
      <w:rFonts w:eastAsia="Arial"/>
      <w:kern w:val="1"/>
      <w:lang w:eastAsia="zh-CN"/>
    </w:rPr>
  </w:style>
  <w:style w:type="paragraph" w:styleId="Bezodstpw">
    <w:name w:val="No Spacing"/>
    <w:uiPriority w:val="1"/>
    <w:qFormat/>
    <w:rsid w:val="0091472D"/>
    <w:rPr>
      <w:sz w:val="24"/>
      <w:szCs w:val="24"/>
    </w:rPr>
  </w:style>
  <w:style w:type="paragraph" w:customStyle="1" w:styleId="Akapitzlist1">
    <w:name w:val="Akapit z listą1"/>
    <w:basedOn w:val="Normalny"/>
    <w:rsid w:val="0003371B"/>
    <w:pPr>
      <w:ind w:left="720"/>
      <w:contextualSpacing/>
    </w:pPr>
    <w:rPr>
      <w:rFonts w:eastAsia="Calibri"/>
    </w:rPr>
  </w:style>
  <w:style w:type="paragraph" w:customStyle="1" w:styleId="Bezodstpw1">
    <w:name w:val="Bez odstępów1"/>
    <w:rsid w:val="0003371B"/>
    <w:pPr>
      <w:suppressAutoHyphens/>
    </w:pPr>
    <w:rPr>
      <w:rFonts w:ascii="Calibri" w:eastAsia="Calibri" w:hAnsi="Calibri"/>
      <w:sz w:val="22"/>
      <w:szCs w:val="22"/>
      <w:lang w:eastAsia="ar-SA"/>
    </w:rPr>
  </w:style>
  <w:style w:type="character" w:styleId="Hipercze">
    <w:name w:val="Hyperlink"/>
    <w:semiHidden/>
    <w:rsid w:val="0003371B"/>
    <w:rPr>
      <w:color w:val="0000FF"/>
      <w:u w:val="single"/>
    </w:rPr>
  </w:style>
  <w:style w:type="paragraph" w:styleId="Poprawka">
    <w:name w:val="Revision"/>
    <w:hidden/>
    <w:uiPriority w:val="99"/>
    <w:semiHidden/>
    <w:rsid w:val="00862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oborniki.pl" TargetMode="External"/><Relationship Id="rId13" Type="http://schemas.openxmlformats.org/officeDocument/2006/relationships/hyperlink" Target="http://www.oborniki.p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oborniki.pl" TargetMode="External"/><Relationship Id="rId12" Type="http://schemas.openxmlformats.org/officeDocument/2006/relationships/hyperlink" Target="http://www.bip.oborniki.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orniki.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ip.oborniki.p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oborniki.pl" TargetMode="External"/><Relationship Id="rId14" Type="http://schemas.openxmlformats.org/officeDocument/2006/relationships/hyperlink" Target="http://www.bip.oborniki.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9049</Words>
  <Characters>54300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PROJEKT -</vt:lpstr>
    </vt:vector>
  </TitlesOfParts>
  <Company/>
  <LinksUpToDate>false</LinksUpToDate>
  <CharactersWithSpaces>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PROJEKT -</dc:title>
  <dc:creator>*</dc:creator>
  <cp:lastModifiedBy>umoborniki25@oborniki.onmicrosoft.com</cp:lastModifiedBy>
  <cp:revision>4</cp:revision>
  <cp:lastPrinted>2022-09-21T07:43:00Z</cp:lastPrinted>
  <dcterms:created xsi:type="dcterms:W3CDTF">2022-09-21T07:16:00Z</dcterms:created>
  <dcterms:modified xsi:type="dcterms:W3CDTF">2022-09-21T07:52:00Z</dcterms:modified>
</cp:coreProperties>
</file>