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Informacja dotycząca </w:t>
      </w:r>
    </w:p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konsultacji w sprawie odłączenia wsi </w:t>
      </w:r>
      <w:proofErr w:type="spellStart"/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>Marszewiec</w:t>
      </w:r>
      <w:proofErr w:type="spellEnd"/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od sołectwa Rożnowo </w:t>
      </w:r>
    </w:p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 utworzenia nowego sołectwa </w:t>
      </w:r>
      <w:proofErr w:type="spellStart"/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>Marszewiec</w:t>
      </w:r>
      <w:proofErr w:type="spellEnd"/>
    </w:p>
    <w:p w:rsidR="00761F34" w:rsidRPr="006C10DD" w:rsidRDefault="00761F34" w:rsidP="004225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B74ED" w:rsidRPr="006C10DD" w:rsidRDefault="000B74ED" w:rsidP="004225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szCs w:val="24"/>
          <w:lang w:eastAsia="pl-PL"/>
        </w:rPr>
        <w:t>Zgodnie z uchwałą Nr XV/217/15 Rady Miejskiej w Obornikach odbyło się spotkanie w celu przeprowadzenia konsultacji z mieszkańcami sołectwa Rożnowo w spraw</w:t>
      </w:r>
      <w:r w:rsidR="000B74ED" w:rsidRPr="006C10DD">
        <w:rPr>
          <w:rFonts w:ascii="Garamond" w:eastAsia="Times New Roman" w:hAnsi="Garamond" w:cs="Times New Roman"/>
          <w:szCs w:val="24"/>
          <w:lang w:eastAsia="pl-PL"/>
        </w:rPr>
        <w:t xml:space="preserve">ie odłączenia wsi </w:t>
      </w:r>
      <w:proofErr w:type="spellStart"/>
      <w:r w:rsidR="000B74ED" w:rsidRPr="006C10DD">
        <w:rPr>
          <w:rFonts w:ascii="Garamond" w:eastAsia="Times New Roman" w:hAnsi="Garamond" w:cs="Times New Roman"/>
          <w:szCs w:val="24"/>
          <w:lang w:eastAsia="pl-PL"/>
        </w:rPr>
        <w:t>Marszewiec</w:t>
      </w:r>
      <w:proofErr w:type="spellEnd"/>
      <w:r w:rsidR="000B74ED" w:rsidRPr="006C10DD">
        <w:rPr>
          <w:rFonts w:ascii="Garamond" w:eastAsia="Times New Roman" w:hAnsi="Garamond" w:cs="Times New Roman"/>
          <w:szCs w:val="24"/>
          <w:lang w:eastAsia="pl-PL"/>
        </w:rPr>
        <w:t xml:space="preserve"> od 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sołectwa Rożnowo i utworzenia nowego sołectwa </w:t>
      </w:r>
      <w:proofErr w:type="spellStart"/>
      <w:r w:rsidRPr="006C10DD">
        <w:rPr>
          <w:rFonts w:ascii="Garamond" w:eastAsia="Times New Roman" w:hAnsi="Garamond" w:cs="Times New Roman"/>
          <w:szCs w:val="24"/>
          <w:lang w:eastAsia="pl-PL"/>
        </w:rPr>
        <w:t>Marszewiec</w:t>
      </w:r>
      <w:proofErr w:type="spellEnd"/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. </w:t>
      </w: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Na dzień 15 grudnia 2015 r. uprawnionych do głosowania w sołectwie Rożnowo było </w:t>
      </w:r>
      <w:r w:rsidRPr="006C10DD">
        <w:rPr>
          <w:rFonts w:ascii="Garamond" w:eastAsia="Times New Roman" w:hAnsi="Garamond" w:cs="Times New Roman"/>
          <w:b/>
          <w:szCs w:val="24"/>
          <w:lang w:eastAsia="pl-PL"/>
        </w:rPr>
        <w:t>1331</w:t>
      </w:r>
      <w:r w:rsidR="00761F34" w:rsidRPr="006C10DD">
        <w:rPr>
          <w:rFonts w:ascii="Garamond" w:eastAsia="Times New Roman" w:hAnsi="Garamond" w:cs="Times New Roman"/>
          <w:b/>
          <w:szCs w:val="24"/>
          <w:lang w:eastAsia="pl-PL"/>
        </w:rPr>
        <w:t xml:space="preserve"> 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>osób.</w:t>
      </w: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Calibri" w:hAnsi="Garamond" w:cs="Times New Roman"/>
          <w:szCs w:val="24"/>
        </w:rPr>
        <w:t>Spotkanie konsultacyjne odbyło się w dniu 15 grudnia 2015 r. o godz. 19.00 w świetlicy wiejskiej w</w:t>
      </w:r>
      <w:r w:rsidR="000B74ED" w:rsidRPr="006C10DD">
        <w:rPr>
          <w:rFonts w:ascii="Garamond" w:eastAsia="Calibri" w:hAnsi="Garamond" w:cs="Times New Roman"/>
          <w:szCs w:val="24"/>
        </w:rPr>
        <w:t> </w:t>
      </w:r>
      <w:r w:rsidRPr="006C10DD">
        <w:rPr>
          <w:rFonts w:ascii="Garamond" w:eastAsia="Calibri" w:hAnsi="Garamond" w:cs="Times New Roman"/>
          <w:szCs w:val="24"/>
        </w:rPr>
        <w:t xml:space="preserve">Rożnowie i 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uczestniczyło w nim </w:t>
      </w:r>
      <w:r w:rsidRPr="006C10DD">
        <w:rPr>
          <w:rFonts w:ascii="Garamond" w:eastAsia="Times New Roman" w:hAnsi="Garamond" w:cs="Times New Roman"/>
          <w:b/>
          <w:szCs w:val="24"/>
          <w:lang w:eastAsia="pl-PL"/>
        </w:rPr>
        <w:t>51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uprawnionych mieszkańców sołectwa</w:t>
      </w:r>
      <w:r w:rsidR="00761F34" w:rsidRPr="006C10DD">
        <w:rPr>
          <w:rFonts w:ascii="Garamond" w:eastAsia="Times New Roman" w:hAnsi="Garamond" w:cs="Times New Roman"/>
          <w:szCs w:val="24"/>
          <w:lang w:eastAsia="pl-PL"/>
        </w:rPr>
        <w:t>.</w:t>
      </w:r>
    </w:p>
    <w:p w:rsidR="00422543" w:rsidRPr="006C10DD" w:rsidRDefault="00422543" w:rsidP="00422543">
      <w:pPr>
        <w:spacing w:after="0" w:line="360" w:lineRule="auto"/>
        <w:ind w:firstLine="708"/>
        <w:jc w:val="both"/>
        <w:rPr>
          <w:rFonts w:ascii="Garamond" w:eastAsia="Calibri" w:hAnsi="Garamond" w:cs="Times New Roman"/>
          <w:szCs w:val="24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Calibri" w:hAnsi="Garamond" w:cs="Times New Roman"/>
          <w:szCs w:val="24"/>
        </w:rPr>
      </w:pPr>
      <w:r w:rsidRPr="006C10DD">
        <w:rPr>
          <w:rFonts w:ascii="Garamond" w:eastAsia="Calibri" w:hAnsi="Garamond" w:cs="Times New Roman"/>
          <w:szCs w:val="24"/>
        </w:rPr>
        <w:t>Spotkaniu przewodniczył Burmistrz Obornik, Tomasz Szrama.</w:t>
      </w:r>
    </w:p>
    <w:p w:rsidR="00761F34" w:rsidRPr="006C10DD" w:rsidRDefault="00761F34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Zgodnie z uchwałą Nr XXXIII/387/13 Rady Miejskiej w Obornikach ustalono jako formę przeprowadzenia konsultacji </w:t>
      </w:r>
      <w:r w:rsidRPr="006C10DD">
        <w:rPr>
          <w:rFonts w:ascii="Garamond" w:eastAsia="Times New Roman" w:hAnsi="Garamond" w:cs="Times New Roman"/>
          <w:b/>
          <w:szCs w:val="24"/>
          <w:lang w:eastAsia="pl-PL"/>
        </w:rPr>
        <w:t>ankietę/formularz konsultacyjny.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</w:t>
      </w:r>
    </w:p>
    <w:p w:rsidR="00422543" w:rsidRPr="006C10DD" w:rsidRDefault="00422543" w:rsidP="00422543">
      <w:pPr>
        <w:spacing w:after="0" w:line="240" w:lineRule="auto"/>
        <w:jc w:val="both"/>
        <w:rPr>
          <w:rFonts w:ascii="Garamond" w:eastAsia="Calibri" w:hAnsi="Garamond" w:cs="Times New Roman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Calibri" w:hAnsi="Garamond" w:cs="Times New Roman"/>
          <w:szCs w:val="24"/>
          <w:lang w:eastAsia="pl-PL"/>
        </w:rPr>
        <w:t>Po wyjęciu formularzy konsultacyjnych z urny i ich przeliczeniu zespół konsultacyjny stwierdz</w:t>
      </w:r>
      <w:r w:rsidR="00761F34" w:rsidRPr="006C10DD">
        <w:rPr>
          <w:rFonts w:ascii="Garamond" w:eastAsia="Calibri" w:hAnsi="Garamond" w:cs="Times New Roman"/>
          <w:szCs w:val="24"/>
          <w:lang w:eastAsia="pl-PL"/>
        </w:rPr>
        <w:t>ił</w:t>
      </w:r>
      <w:r w:rsidR="000B74ED" w:rsidRPr="006C10DD">
        <w:rPr>
          <w:rFonts w:ascii="Garamond" w:eastAsia="Calibri" w:hAnsi="Garamond" w:cs="Times New Roman"/>
          <w:szCs w:val="24"/>
          <w:lang w:eastAsia="pl-PL"/>
        </w:rPr>
        <w:t>, że w </w:t>
      </w:r>
      <w:r w:rsidRPr="006C10DD">
        <w:rPr>
          <w:rFonts w:ascii="Garamond" w:eastAsia="Calibri" w:hAnsi="Garamond" w:cs="Times New Roman"/>
          <w:szCs w:val="24"/>
          <w:lang w:eastAsia="pl-PL"/>
        </w:rPr>
        <w:t xml:space="preserve">głosowaniu 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w sprawie odłączenia wsi </w:t>
      </w:r>
      <w:proofErr w:type="spellStart"/>
      <w:r w:rsidRPr="006C10DD">
        <w:rPr>
          <w:rFonts w:ascii="Garamond" w:eastAsia="Times New Roman" w:hAnsi="Garamond" w:cs="Times New Roman"/>
          <w:szCs w:val="24"/>
          <w:lang w:eastAsia="pl-PL"/>
        </w:rPr>
        <w:t>Marszewiec</w:t>
      </w:r>
      <w:proofErr w:type="spellEnd"/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od sołectwa Rożnowo i utworzenia nowego sołectwa </w:t>
      </w:r>
      <w:proofErr w:type="spellStart"/>
      <w:r w:rsidRPr="006C10DD">
        <w:rPr>
          <w:rFonts w:ascii="Garamond" w:eastAsia="Times New Roman" w:hAnsi="Garamond" w:cs="Times New Roman"/>
          <w:szCs w:val="24"/>
          <w:lang w:eastAsia="pl-PL"/>
        </w:rPr>
        <w:t>Marszewiec</w:t>
      </w:r>
      <w:proofErr w:type="spellEnd"/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Pr="006C10DD">
        <w:rPr>
          <w:rFonts w:ascii="Garamond" w:eastAsia="Calibri" w:hAnsi="Garamond" w:cs="Times New Roman"/>
          <w:szCs w:val="24"/>
          <w:lang w:eastAsia="pl-PL"/>
        </w:rPr>
        <w:t xml:space="preserve">wzięło udział </w:t>
      </w:r>
      <w:r w:rsidR="00761F34" w:rsidRPr="006C10DD">
        <w:rPr>
          <w:rFonts w:ascii="Garamond" w:eastAsia="Times New Roman" w:hAnsi="Garamond" w:cs="Times New Roman"/>
          <w:b/>
          <w:szCs w:val="24"/>
          <w:lang w:eastAsia="pl-PL"/>
        </w:rPr>
        <w:t>49</w:t>
      </w:r>
      <w:r w:rsidRPr="006C10DD">
        <w:rPr>
          <w:rFonts w:ascii="Garamond" w:eastAsia="Calibri" w:hAnsi="Garamond" w:cs="Times New Roman"/>
          <w:szCs w:val="24"/>
          <w:lang w:eastAsia="pl-PL"/>
        </w:rPr>
        <w:t xml:space="preserve"> mieszkańców sołectwa uprawnionych do głosowania.</w:t>
      </w:r>
    </w:p>
    <w:p w:rsidR="00422543" w:rsidRPr="006C10DD" w:rsidRDefault="00422543" w:rsidP="00422543">
      <w:pPr>
        <w:spacing w:after="0" w:line="240" w:lineRule="auto"/>
        <w:jc w:val="both"/>
        <w:rPr>
          <w:rFonts w:ascii="Garamond" w:eastAsia="Calibri" w:hAnsi="Garamond" w:cs="Times New Roman"/>
          <w:szCs w:val="24"/>
        </w:rPr>
      </w:pPr>
    </w:p>
    <w:p w:rsidR="00422543" w:rsidRPr="006C10DD" w:rsidRDefault="00422543" w:rsidP="00422543">
      <w:pPr>
        <w:spacing w:before="120" w:after="120" w:line="360" w:lineRule="auto"/>
        <w:jc w:val="both"/>
        <w:rPr>
          <w:rFonts w:ascii="Garamond" w:eastAsia="Calibri" w:hAnsi="Garamond" w:cs="Times New Roman"/>
          <w:szCs w:val="24"/>
        </w:rPr>
      </w:pPr>
      <w:r w:rsidRPr="006C10DD">
        <w:rPr>
          <w:rFonts w:ascii="Garamond" w:eastAsia="Calibri" w:hAnsi="Garamond" w:cs="Times New Roman"/>
          <w:szCs w:val="24"/>
        </w:rPr>
        <w:t xml:space="preserve">Z urny wyjęto  </w:t>
      </w:r>
      <w:r w:rsidR="00761F34" w:rsidRPr="006C10DD">
        <w:rPr>
          <w:rFonts w:ascii="Garamond" w:eastAsia="Calibri" w:hAnsi="Garamond" w:cs="Times New Roman"/>
          <w:b/>
          <w:szCs w:val="24"/>
        </w:rPr>
        <w:t>49</w:t>
      </w:r>
      <w:r w:rsidRPr="006C10DD">
        <w:rPr>
          <w:rFonts w:ascii="Garamond" w:eastAsia="Calibri" w:hAnsi="Garamond" w:cs="Times New Roman"/>
          <w:b/>
          <w:szCs w:val="24"/>
        </w:rPr>
        <w:t xml:space="preserve"> </w:t>
      </w:r>
      <w:r w:rsidRPr="006C10DD">
        <w:rPr>
          <w:rFonts w:ascii="Garamond" w:eastAsia="Calibri" w:hAnsi="Garamond" w:cs="Times New Roman"/>
          <w:szCs w:val="24"/>
        </w:rPr>
        <w:t xml:space="preserve"> formularzy konsultacyjnych, w tym:</w:t>
      </w:r>
    </w:p>
    <w:p w:rsidR="00422543" w:rsidRPr="006C10DD" w:rsidRDefault="00422543" w:rsidP="00422543">
      <w:pPr>
        <w:spacing w:before="120" w:after="120" w:line="360" w:lineRule="auto"/>
        <w:jc w:val="both"/>
        <w:rPr>
          <w:rFonts w:ascii="Garamond" w:eastAsia="Calibri" w:hAnsi="Garamond" w:cs="Times New Roman"/>
          <w:szCs w:val="24"/>
        </w:rPr>
      </w:pPr>
      <w:r w:rsidRPr="006C10DD">
        <w:rPr>
          <w:rFonts w:ascii="Garamond" w:eastAsia="Calibri" w:hAnsi="Garamond" w:cs="Times New Roman"/>
          <w:szCs w:val="24"/>
        </w:rPr>
        <w:t xml:space="preserve">formularzy konsultacyjnych ważnych      </w:t>
      </w:r>
      <w:r w:rsidR="00761F34" w:rsidRPr="006C10DD">
        <w:rPr>
          <w:rFonts w:ascii="Garamond" w:eastAsia="Calibri" w:hAnsi="Garamond" w:cs="Times New Roman"/>
          <w:b/>
          <w:szCs w:val="24"/>
        </w:rPr>
        <w:t>39</w:t>
      </w:r>
    </w:p>
    <w:p w:rsidR="00422543" w:rsidRPr="006C10DD" w:rsidRDefault="00422543" w:rsidP="00422543">
      <w:pPr>
        <w:spacing w:before="120" w:after="120" w:line="360" w:lineRule="auto"/>
        <w:jc w:val="both"/>
        <w:rPr>
          <w:rFonts w:ascii="Garamond" w:eastAsia="Calibri" w:hAnsi="Garamond" w:cs="Times New Roman"/>
          <w:szCs w:val="24"/>
        </w:rPr>
      </w:pPr>
      <w:r w:rsidRPr="006C10DD">
        <w:rPr>
          <w:rFonts w:ascii="Garamond" w:eastAsia="Calibri" w:hAnsi="Garamond" w:cs="Times New Roman"/>
          <w:szCs w:val="24"/>
        </w:rPr>
        <w:t xml:space="preserve">formularzy konsultacyjnych nieważnych  </w:t>
      </w:r>
      <w:r w:rsidR="00761F34" w:rsidRPr="006C10DD">
        <w:rPr>
          <w:rFonts w:ascii="Garamond" w:eastAsia="Calibri" w:hAnsi="Garamond" w:cs="Times New Roman"/>
          <w:b/>
          <w:szCs w:val="24"/>
        </w:rPr>
        <w:t>10</w:t>
      </w:r>
    </w:p>
    <w:p w:rsidR="00422543" w:rsidRPr="006C10DD" w:rsidRDefault="00422543" w:rsidP="00422543">
      <w:pPr>
        <w:spacing w:before="120" w:after="120" w:line="240" w:lineRule="auto"/>
        <w:jc w:val="both"/>
        <w:rPr>
          <w:rFonts w:ascii="Garamond" w:eastAsia="Calibri" w:hAnsi="Garamond" w:cs="Times New Roman"/>
          <w:szCs w:val="24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Cs w:val="24"/>
          <w:lang w:eastAsia="pl-PL"/>
        </w:rPr>
        <w:t>Głosów „za”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odłączeniem wsi </w:t>
      </w:r>
      <w:proofErr w:type="spellStart"/>
      <w:r w:rsidRPr="006C10DD">
        <w:rPr>
          <w:rFonts w:ascii="Garamond" w:eastAsia="Times New Roman" w:hAnsi="Garamond" w:cs="Times New Roman"/>
          <w:szCs w:val="24"/>
          <w:lang w:eastAsia="pl-PL"/>
        </w:rPr>
        <w:t>Marszewiec</w:t>
      </w:r>
      <w:proofErr w:type="spellEnd"/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od sołectwa Rożnow</w:t>
      </w:r>
      <w:r w:rsidR="006370B2">
        <w:rPr>
          <w:rFonts w:ascii="Garamond" w:eastAsia="Times New Roman" w:hAnsi="Garamond" w:cs="Times New Roman"/>
          <w:szCs w:val="24"/>
          <w:lang w:eastAsia="pl-PL"/>
        </w:rPr>
        <w:t>o i utworzeniem nowego sołectwa </w:t>
      </w:r>
      <w:proofErr w:type="spellStart"/>
      <w:r w:rsidRPr="006C10DD">
        <w:rPr>
          <w:rFonts w:ascii="Garamond" w:eastAsia="Times New Roman" w:hAnsi="Garamond" w:cs="Times New Roman"/>
          <w:szCs w:val="24"/>
          <w:lang w:eastAsia="pl-PL"/>
        </w:rPr>
        <w:t>Marszewiec</w:t>
      </w:r>
      <w:proofErr w:type="spellEnd"/>
      <w:r w:rsidRPr="006C10DD">
        <w:rPr>
          <w:rFonts w:ascii="Garamond" w:eastAsia="Times New Roman" w:hAnsi="Garamond" w:cs="Times New Roman"/>
          <w:szCs w:val="24"/>
          <w:lang w:eastAsia="pl-PL"/>
        </w:rPr>
        <w:tab/>
      </w:r>
      <w:r w:rsidRPr="006C10DD">
        <w:rPr>
          <w:rFonts w:ascii="Garamond" w:eastAsia="Times New Roman" w:hAnsi="Garamond" w:cs="Times New Roman"/>
          <w:szCs w:val="24"/>
          <w:lang w:eastAsia="pl-PL"/>
        </w:rPr>
        <w:tab/>
      </w:r>
      <w:r w:rsidRPr="006C10DD">
        <w:rPr>
          <w:rFonts w:ascii="Garamond" w:eastAsia="Times New Roman" w:hAnsi="Garamond" w:cs="Times New Roman"/>
          <w:szCs w:val="24"/>
          <w:lang w:eastAsia="pl-PL"/>
        </w:rPr>
        <w:tab/>
      </w:r>
      <w:r w:rsidR="00761F34" w:rsidRPr="006C10DD">
        <w:rPr>
          <w:rFonts w:ascii="Garamond" w:eastAsia="Times New Roman" w:hAnsi="Garamond" w:cs="Times New Roman"/>
          <w:b/>
          <w:szCs w:val="24"/>
          <w:lang w:eastAsia="pl-PL"/>
        </w:rPr>
        <w:t>30</w:t>
      </w: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Cs w:val="24"/>
          <w:lang w:eastAsia="pl-PL"/>
        </w:rPr>
        <w:t>Głosów „przeciw”</w:t>
      </w:r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odłączeniu wsi </w:t>
      </w:r>
      <w:proofErr w:type="spellStart"/>
      <w:r w:rsidRPr="006C10DD">
        <w:rPr>
          <w:rFonts w:ascii="Garamond" w:eastAsia="Times New Roman" w:hAnsi="Garamond" w:cs="Times New Roman"/>
          <w:szCs w:val="24"/>
          <w:lang w:eastAsia="pl-PL"/>
        </w:rPr>
        <w:t>Marszewiec</w:t>
      </w:r>
      <w:proofErr w:type="spellEnd"/>
      <w:r w:rsidRPr="006C10DD">
        <w:rPr>
          <w:rFonts w:ascii="Garamond" w:eastAsia="Times New Roman" w:hAnsi="Garamond" w:cs="Times New Roman"/>
          <w:szCs w:val="24"/>
          <w:lang w:eastAsia="pl-PL"/>
        </w:rPr>
        <w:t xml:space="preserve"> od sołectwa Rożno</w:t>
      </w:r>
      <w:r w:rsidR="006370B2">
        <w:rPr>
          <w:rFonts w:ascii="Garamond" w:eastAsia="Times New Roman" w:hAnsi="Garamond" w:cs="Times New Roman"/>
          <w:szCs w:val="24"/>
          <w:lang w:eastAsia="pl-PL"/>
        </w:rPr>
        <w:t>wo i utworzeniu nowego sołectwa </w:t>
      </w:r>
      <w:proofErr w:type="spellStart"/>
      <w:r w:rsidRPr="006C10DD">
        <w:rPr>
          <w:rFonts w:ascii="Garamond" w:eastAsia="Times New Roman" w:hAnsi="Garamond" w:cs="Times New Roman"/>
          <w:szCs w:val="24"/>
          <w:lang w:eastAsia="pl-PL"/>
        </w:rPr>
        <w:t>Marszewiec</w:t>
      </w:r>
      <w:proofErr w:type="spellEnd"/>
      <w:r w:rsidRPr="006C10DD">
        <w:rPr>
          <w:rFonts w:ascii="Garamond" w:eastAsia="Times New Roman" w:hAnsi="Garamond" w:cs="Times New Roman"/>
          <w:szCs w:val="24"/>
          <w:lang w:eastAsia="pl-PL"/>
        </w:rPr>
        <w:tab/>
      </w:r>
      <w:r w:rsidRPr="006C10DD">
        <w:rPr>
          <w:rFonts w:ascii="Garamond" w:eastAsia="Times New Roman" w:hAnsi="Garamond" w:cs="Times New Roman"/>
          <w:szCs w:val="24"/>
          <w:lang w:eastAsia="pl-PL"/>
        </w:rPr>
        <w:tab/>
      </w:r>
      <w:r w:rsidRPr="006C10DD">
        <w:rPr>
          <w:rFonts w:ascii="Garamond" w:eastAsia="Times New Roman" w:hAnsi="Garamond" w:cs="Times New Roman"/>
          <w:szCs w:val="24"/>
          <w:lang w:eastAsia="pl-PL"/>
        </w:rPr>
        <w:tab/>
      </w:r>
      <w:bookmarkStart w:id="0" w:name="_GoBack"/>
      <w:bookmarkEnd w:id="0"/>
      <w:r w:rsidR="00761F34" w:rsidRPr="006C10DD">
        <w:rPr>
          <w:rFonts w:ascii="Garamond" w:eastAsia="Times New Roman" w:hAnsi="Garamond" w:cs="Times New Roman"/>
          <w:b/>
          <w:szCs w:val="24"/>
          <w:lang w:eastAsia="pl-PL"/>
        </w:rPr>
        <w:t>3</w:t>
      </w: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Cs w:val="24"/>
          <w:lang w:eastAsia="pl-PL"/>
        </w:rPr>
        <w:t>„Wstrzymało się”</w:t>
      </w:r>
      <w:r w:rsidRPr="006C10DD">
        <w:rPr>
          <w:rFonts w:ascii="Garamond" w:eastAsia="Times New Roman" w:hAnsi="Garamond" w:cs="Times New Roman"/>
          <w:b/>
          <w:szCs w:val="24"/>
          <w:lang w:eastAsia="pl-PL"/>
        </w:rPr>
        <w:tab/>
      </w:r>
      <w:r w:rsidRPr="006C10DD">
        <w:rPr>
          <w:rFonts w:ascii="Garamond" w:eastAsia="Times New Roman" w:hAnsi="Garamond" w:cs="Times New Roman"/>
          <w:b/>
          <w:szCs w:val="24"/>
          <w:lang w:eastAsia="pl-PL"/>
        </w:rPr>
        <w:tab/>
      </w:r>
      <w:r w:rsidRPr="006C10DD">
        <w:rPr>
          <w:rFonts w:ascii="Garamond" w:eastAsia="Times New Roman" w:hAnsi="Garamond" w:cs="Times New Roman"/>
          <w:b/>
          <w:szCs w:val="24"/>
          <w:lang w:eastAsia="pl-PL"/>
        </w:rPr>
        <w:tab/>
      </w:r>
      <w:r w:rsidR="00761F34" w:rsidRPr="006C10DD">
        <w:rPr>
          <w:rFonts w:ascii="Garamond" w:eastAsia="Times New Roman" w:hAnsi="Garamond" w:cs="Times New Roman"/>
          <w:b/>
          <w:szCs w:val="24"/>
          <w:lang w:eastAsia="pl-PL"/>
        </w:rPr>
        <w:t>6</w:t>
      </w:r>
    </w:p>
    <w:p w:rsidR="00422543" w:rsidRPr="006C10DD" w:rsidRDefault="00422543" w:rsidP="00422543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0B74ED" w:rsidRPr="006C10DD" w:rsidRDefault="000B74ED" w:rsidP="00422543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C3BF9" w:rsidRPr="006C10DD" w:rsidRDefault="00422543" w:rsidP="000B74ED">
      <w:pPr>
        <w:spacing w:after="0" w:line="360" w:lineRule="auto"/>
        <w:jc w:val="both"/>
        <w:rPr>
          <w:rFonts w:ascii="Garamond" w:hAnsi="Garamond"/>
        </w:rPr>
      </w:pPr>
      <w:r w:rsidRPr="006C10DD">
        <w:rPr>
          <w:rFonts w:ascii="Garamond" w:eastAsia="Calibri" w:hAnsi="Garamond" w:cs="Times New Roman"/>
          <w:sz w:val="28"/>
          <w:szCs w:val="24"/>
        </w:rPr>
        <w:t xml:space="preserve">W wyniku przeprowadzonych konsultacji społecznych ustalono, że mieszkańcy sołectwa Rożnowo </w:t>
      </w:r>
      <w:r w:rsidR="00761F34" w:rsidRPr="006C10DD">
        <w:rPr>
          <w:rFonts w:ascii="Garamond" w:eastAsia="Calibri" w:hAnsi="Garamond" w:cs="Times New Roman"/>
          <w:sz w:val="28"/>
          <w:szCs w:val="24"/>
        </w:rPr>
        <w:t xml:space="preserve">są </w:t>
      </w:r>
      <w:r w:rsidRPr="006C10DD">
        <w:rPr>
          <w:rFonts w:ascii="Garamond" w:eastAsia="Calibri" w:hAnsi="Garamond" w:cs="Times New Roman"/>
          <w:b/>
          <w:sz w:val="28"/>
          <w:szCs w:val="24"/>
        </w:rPr>
        <w:t>„za”</w:t>
      </w:r>
      <w:r w:rsidRPr="006C10DD">
        <w:rPr>
          <w:rFonts w:ascii="Garamond" w:eastAsia="Calibri" w:hAnsi="Garamond" w:cs="Times New Roman"/>
          <w:sz w:val="28"/>
          <w:szCs w:val="24"/>
        </w:rPr>
        <w:t xml:space="preserve"> </w:t>
      </w:r>
      <w:r w:rsidRPr="006C10DD">
        <w:rPr>
          <w:rFonts w:ascii="Garamond" w:eastAsia="Calibri" w:hAnsi="Garamond" w:cs="Times New Roman"/>
          <w:sz w:val="28"/>
        </w:rPr>
        <w:t>odłączeniem</w:t>
      </w:r>
      <w:r w:rsidRPr="006C10DD">
        <w:rPr>
          <w:rFonts w:ascii="Garamond" w:eastAsia="Calibri" w:hAnsi="Garamond" w:cs="Times New Roman"/>
          <w:sz w:val="28"/>
          <w:szCs w:val="24"/>
        </w:rPr>
        <w:t xml:space="preserve"> wsi </w:t>
      </w:r>
      <w:proofErr w:type="spellStart"/>
      <w:r w:rsidRPr="006C10DD">
        <w:rPr>
          <w:rFonts w:ascii="Garamond" w:eastAsia="Calibri" w:hAnsi="Garamond" w:cs="Times New Roman"/>
          <w:sz w:val="28"/>
          <w:szCs w:val="24"/>
        </w:rPr>
        <w:t>Marszewiec</w:t>
      </w:r>
      <w:proofErr w:type="spellEnd"/>
      <w:r w:rsidRPr="006C10DD">
        <w:rPr>
          <w:rFonts w:ascii="Garamond" w:eastAsia="Calibri" w:hAnsi="Garamond" w:cs="Times New Roman"/>
          <w:sz w:val="28"/>
          <w:szCs w:val="24"/>
        </w:rPr>
        <w:t xml:space="preserve"> od sołectwa Rożnowo i </w:t>
      </w:r>
      <w:r w:rsidRPr="006C10DD">
        <w:rPr>
          <w:rFonts w:ascii="Garamond" w:eastAsia="Calibri" w:hAnsi="Garamond" w:cs="Times New Roman"/>
          <w:sz w:val="28"/>
        </w:rPr>
        <w:t>utworze</w:t>
      </w:r>
      <w:r w:rsidR="00761F34" w:rsidRPr="006C10DD">
        <w:rPr>
          <w:rFonts w:ascii="Garamond" w:eastAsia="Calibri" w:hAnsi="Garamond" w:cs="Times New Roman"/>
          <w:sz w:val="28"/>
        </w:rPr>
        <w:t xml:space="preserve">niem nowego sołectwa </w:t>
      </w:r>
      <w:proofErr w:type="spellStart"/>
      <w:r w:rsidR="00761F34" w:rsidRPr="006C10DD">
        <w:rPr>
          <w:rFonts w:ascii="Garamond" w:eastAsia="Calibri" w:hAnsi="Garamond" w:cs="Times New Roman"/>
          <w:sz w:val="28"/>
        </w:rPr>
        <w:t>Marszewiec</w:t>
      </w:r>
      <w:proofErr w:type="spellEnd"/>
      <w:r w:rsidR="00761F34" w:rsidRPr="006C10DD">
        <w:rPr>
          <w:rFonts w:ascii="Garamond" w:eastAsia="Calibri" w:hAnsi="Garamond" w:cs="Times New Roman"/>
          <w:sz w:val="28"/>
        </w:rPr>
        <w:t>.</w:t>
      </w:r>
    </w:p>
    <w:sectPr w:rsidR="002C3BF9" w:rsidRPr="006C10DD" w:rsidSect="00761F3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43"/>
    <w:rsid w:val="000B74ED"/>
    <w:rsid w:val="002C3BF9"/>
    <w:rsid w:val="00422543"/>
    <w:rsid w:val="006370B2"/>
    <w:rsid w:val="006C10DD"/>
    <w:rsid w:val="00761F34"/>
    <w:rsid w:val="009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Niemczyk</dc:creator>
  <cp:lastModifiedBy>Natalia Niemczyk</cp:lastModifiedBy>
  <cp:revision>4</cp:revision>
  <cp:lastPrinted>2015-12-18T08:15:00Z</cp:lastPrinted>
  <dcterms:created xsi:type="dcterms:W3CDTF">2015-12-17T13:47:00Z</dcterms:created>
  <dcterms:modified xsi:type="dcterms:W3CDTF">2015-12-18T08:39:00Z</dcterms:modified>
</cp:coreProperties>
</file>